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8DA91" w:themeColor="accent6" w:themeTint="99"/>
  <w:body>
    <w:p w:rsidR="00AA30E9" w:rsidRDefault="000C226E" w:rsidP="00166F7B">
      <w:pPr>
        <w:rPr>
          <w:rFonts w:ascii="Times New Roman" w:hAnsi="Times New Roman"/>
          <w:b/>
          <w:bCs/>
          <w:sz w:val="28"/>
          <w:szCs w:val="28"/>
        </w:rPr>
      </w:pPr>
      <w:r>
        <w:rPr>
          <w:rFonts w:ascii="Times New Roman" w:hAnsi="Times New Roman"/>
          <w:b/>
          <w:bCs/>
          <w:noProof/>
          <w:sz w:val="28"/>
          <w:szCs w:val="28"/>
          <w:lang w:val="en-GB" w:eastAsia="en-GB"/>
        </w:rPr>
        <w:drawing>
          <wp:anchor distT="0" distB="0" distL="114300" distR="114300" simplePos="0" relativeHeight="251675648" behindDoc="1" locked="0" layoutInCell="1" allowOverlap="1">
            <wp:simplePos x="0" y="0"/>
            <wp:positionH relativeFrom="column">
              <wp:posOffset>1918970</wp:posOffset>
            </wp:positionH>
            <wp:positionV relativeFrom="paragraph">
              <wp:posOffset>-201930</wp:posOffset>
            </wp:positionV>
            <wp:extent cx="1710055" cy="606425"/>
            <wp:effectExtent l="57150" t="38100" r="42545" b="631825"/>
            <wp:wrapTight wrapText="bothSides">
              <wp:wrapPolygon edited="0">
                <wp:start x="7700" y="-1357"/>
                <wp:lineTo x="4331" y="-679"/>
                <wp:lineTo x="-722" y="5428"/>
                <wp:lineTo x="-722" y="13571"/>
                <wp:lineTo x="4091" y="20356"/>
                <wp:lineTo x="6737" y="20356"/>
                <wp:lineTo x="3128" y="23070"/>
                <wp:lineTo x="-241" y="27820"/>
                <wp:lineTo x="-241" y="35284"/>
                <wp:lineTo x="1444" y="42069"/>
                <wp:lineTo x="5294" y="44105"/>
                <wp:lineTo x="15881" y="44105"/>
                <wp:lineTo x="17325" y="44105"/>
                <wp:lineTo x="19009" y="42748"/>
                <wp:lineTo x="18769" y="42069"/>
                <wp:lineTo x="19731" y="42069"/>
                <wp:lineTo x="21656" y="34605"/>
                <wp:lineTo x="21416" y="31213"/>
                <wp:lineTo x="21656" y="28498"/>
                <wp:lineTo x="18287" y="23070"/>
                <wp:lineTo x="14437" y="20356"/>
                <wp:lineTo x="17084" y="20356"/>
                <wp:lineTo x="22137" y="12892"/>
                <wp:lineTo x="21897" y="9499"/>
                <wp:lineTo x="22137" y="6107"/>
                <wp:lineTo x="17084" y="-679"/>
                <wp:lineTo x="13475" y="-1357"/>
                <wp:lineTo x="7700" y="-1357"/>
              </wp:wrapPolygon>
            </wp:wrapTight>
            <wp:docPr id="12" name="Picture 4" descr="D:\Goddady\ind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Goddady\index.png"/>
                    <pic:cNvPicPr>
                      <a:picLocks noChangeAspect="1" noChangeArrowheads="1"/>
                    </pic:cNvPicPr>
                  </pic:nvPicPr>
                  <pic:blipFill>
                    <a:blip r:embed="rId5"/>
                    <a:srcRect/>
                    <a:stretch>
                      <a:fillRect/>
                    </a:stretch>
                  </pic:blipFill>
                  <pic:spPr bwMode="auto">
                    <a:xfrm>
                      <a:off x="0" y="0"/>
                      <a:ext cx="1710055" cy="606425"/>
                    </a:xfrm>
                    <a:prstGeom prst="ellipse">
                      <a:avLst/>
                    </a:prstGeom>
                    <a:ln w="635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anchor>
        </w:drawing>
      </w:r>
      <w:r w:rsidR="00166F7B">
        <w:rPr>
          <w:rFonts w:ascii="Times New Roman" w:hAnsi="Times New Roman"/>
          <w:b/>
          <w:bCs/>
          <w:noProof/>
          <w:sz w:val="28"/>
          <w:szCs w:val="28"/>
          <w:lang w:val="en-GB" w:eastAsia="en-GB"/>
        </w:rPr>
        <w:drawing>
          <wp:anchor distT="0" distB="0" distL="114300" distR="114300" simplePos="0" relativeHeight="251658240" behindDoc="0" locked="0" layoutInCell="1" allowOverlap="1">
            <wp:simplePos x="0" y="0"/>
            <wp:positionH relativeFrom="column">
              <wp:posOffset>-701040</wp:posOffset>
            </wp:positionH>
            <wp:positionV relativeFrom="paragraph">
              <wp:posOffset>-351790</wp:posOffset>
            </wp:positionV>
            <wp:extent cx="824865" cy="817245"/>
            <wp:effectExtent l="133350" t="38100" r="108585" b="668655"/>
            <wp:wrapSquare wrapText="bothSides"/>
            <wp:docPr id="2" name="Picture 1" descr="IMG-20220314-WA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20220314-WA0001"/>
                    <pic:cNvPicPr>
                      <a:picLocks noChangeAspect="1" noChangeArrowheads="1"/>
                    </pic:cNvPicPr>
                  </pic:nvPicPr>
                  <pic:blipFill>
                    <a:blip r:embed="rId6"/>
                    <a:srcRect/>
                    <a:stretch>
                      <a:fillRect/>
                    </a:stretch>
                  </pic:blipFill>
                  <pic:spPr bwMode="auto">
                    <a:xfrm>
                      <a:off x="0" y="0"/>
                      <a:ext cx="824865" cy="817245"/>
                    </a:xfrm>
                    <a:prstGeom prst="ellipse">
                      <a:avLst/>
                    </a:prstGeom>
                    <a:ln w="3175"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anchor>
        </w:drawing>
      </w:r>
    </w:p>
    <w:p w:rsidR="00166F7B" w:rsidRDefault="00166F7B" w:rsidP="0024515F">
      <w:pPr>
        <w:tabs>
          <w:tab w:val="left" w:pos="6521"/>
        </w:tabs>
        <w:spacing w:before="120" w:line="360" w:lineRule="auto"/>
        <w:jc w:val="center"/>
        <w:rPr>
          <w:rFonts w:ascii="Times New Roman" w:hAnsi="Times New Roman"/>
          <w:b/>
          <w:bCs/>
          <w:sz w:val="28"/>
          <w:szCs w:val="28"/>
        </w:rPr>
      </w:pPr>
    </w:p>
    <w:p w:rsidR="00166F7B" w:rsidRDefault="00AB2485" w:rsidP="00166F7B">
      <w:pPr>
        <w:tabs>
          <w:tab w:val="left" w:pos="1149"/>
          <w:tab w:val="left" w:pos="6521"/>
        </w:tabs>
        <w:spacing w:before="120" w:line="360" w:lineRule="auto"/>
        <w:rPr>
          <w:rFonts w:ascii="Times New Roman" w:hAnsi="Times New Roman"/>
          <w:b/>
          <w:bCs/>
          <w:sz w:val="28"/>
          <w:szCs w:val="28"/>
        </w:rPr>
      </w:pPr>
      <w:r>
        <w:rPr>
          <w:rFonts w:ascii="Times New Roman" w:hAnsi="Times New Roman"/>
          <w:b/>
          <w:bCs/>
          <w:noProof/>
          <w:sz w:val="28"/>
          <w:szCs w:val="28"/>
          <w:lang w:val="en-GB" w:eastAsia="en-GB"/>
        </w:rPr>
        <w:pict>
          <v:roundrect id="_x0000_s1026" style="position:absolute;margin-left:-27pt;margin-top:4.55pt;width:470.1pt;height:108pt;z-index:251665408" arcsize="10923f" fillcolor="#10cf9b [3207]" strokecolor="#f2f2f2 [3041]" strokeweight="3pt">
            <v:shadow on="t" type="perspective" color="#08674c [1607]" opacity=".5" offset="1pt" offset2="-1pt"/>
            <v:textbox>
              <w:txbxContent>
                <w:p w:rsidR="00166F7B" w:rsidRPr="002B04EE" w:rsidRDefault="00770543" w:rsidP="00166F7B">
                  <w:pPr>
                    <w:shd w:val="clear" w:color="auto" w:fill="A5C249" w:themeFill="accent6"/>
                    <w:tabs>
                      <w:tab w:val="left" w:pos="6521"/>
                    </w:tabs>
                    <w:spacing w:before="120" w:line="360" w:lineRule="auto"/>
                    <w:rPr>
                      <w:rFonts w:ascii="Arial" w:hAnsi="Arial" w:cs="Arial"/>
                      <w:b/>
                      <w:bCs/>
                      <w:color w:val="FFFFFF" w:themeColor="background1"/>
                      <w:sz w:val="48"/>
                      <w:szCs w:val="48"/>
                    </w:rPr>
                  </w:pPr>
                  <w:proofErr w:type="gramStart"/>
                  <w:r>
                    <w:rPr>
                      <w:rFonts w:ascii="Arial" w:hAnsi="Arial" w:cs="Arial"/>
                      <w:b/>
                      <w:bCs/>
                      <w:color w:val="FFFFFF" w:themeColor="background1"/>
                      <w:sz w:val="48"/>
                      <w:szCs w:val="48"/>
                    </w:rPr>
                    <w:t xml:space="preserve">Education </w:t>
                  </w:r>
                  <w:r w:rsidR="00166F7B" w:rsidRPr="002B04EE">
                    <w:rPr>
                      <w:rFonts w:ascii="Arial" w:hAnsi="Arial" w:cs="Arial"/>
                      <w:b/>
                      <w:bCs/>
                      <w:color w:val="FFFFFF" w:themeColor="background1"/>
                      <w:sz w:val="48"/>
                      <w:szCs w:val="48"/>
                    </w:rPr>
                    <w:t xml:space="preserve"> program</w:t>
                  </w:r>
                  <w:proofErr w:type="gramEnd"/>
                </w:p>
                <w:p w:rsidR="00042FDB" w:rsidRPr="00042FDB" w:rsidRDefault="00166F7B" w:rsidP="00042FDB">
                  <w:pPr>
                    <w:shd w:val="clear" w:color="auto" w:fill="54A738" w:themeFill="accent5" w:themeFillShade="BF"/>
                    <w:tabs>
                      <w:tab w:val="left" w:pos="6521"/>
                    </w:tabs>
                    <w:spacing w:before="120" w:line="360" w:lineRule="auto"/>
                    <w:rPr>
                      <w:rFonts w:ascii="Arial" w:hAnsi="Arial" w:cs="Arial"/>
                      <w:b/>
                      <w:bCs/>
                      <w:color w:val="ECF2DA" w:themeColor="accent6" w:themeTint="33"/>
                      <w:sz w:val="40"/>
                      <w:szCs w:val="40"/>
                    </w:rPr>
                  </w:pPr>
                  <w:r w:rsidRPr="00042FDB">
                    <w:rPr>
                      <w:rFonts w:ascii="Arial" w:hAnsi="Arial" w:cs="Arial"/>
                      <w:b/>
                      <w:bCs/>
                      <w:color w:val="ECF2DA" w:themeColor="accent6" w:themeTint="33"/>
                      <w:sz w:val="40"/>
                      <w:szCs w:val="40"/>
                    </w:rPr>
                    <w:t xml:space="preserve">            </w:t>
                  </w:r>
                  <w:r w:rsidR="00042FDB" w:rsidRPr="00042FDB">
                    <w:rPr>
                      <w:rFonts w:ascii="Arial" w:hAnsi="Arial" w:cs="Arial"/>
                      <w:b/>
                      <w:bCs/>
                      <w:color w:val="ECF2DA" w:themeColor="accent6" w:themeTint="33"/>
                      <w:sz w:val="40"/>
                      <w:szCs w:val="40"/>
                    </w:rPr>
                    <w:t xml:space="preserve">     </w:t>
                  </w:r>
                  <w:r w:rsidR="00770543">
                    <w:rPr>
                      <w:rFonts w:ascii="Arial" w:hAnsi="Arial" w:cs="Arial"/>
                      <w:b/>
                      <w:bCs/>
                      <w:color w:val="ECF2DA" w:themeColor="accent6" w:themeTint="33"/>
                      <w:sz w:val="40"/>
                      <w:szCs w:val="40"/>
                    </w:rPr>
                    <w:t xml:space="preserve">   For underprivileged Children </w:t>
                  </w:r>
                </w:p>
                <w:p w:rsidR="00166F7B" w:rsidRPr="00042FDB" w:rsidRDefault="00166F7B" w:rsidP="00166F7B">
                  <w:pPr>
                    <w:tabs>
                      <w:tab w:val="left" w:pos="6521"/>
                    </w:tabs>
                    <w:spacing w:before="120" w:line="360" w:lineRule="auto"/>
                    <w:rPr>
                      <w:rFonts w:ascii="Times New Roman" w:hAnsi="Times New Roman"/>
                      <w:b/>
                      <w:bCs/>
                      <w:color w:val="ECF2DA" w:themeColor="accent6" w:themeTint="33"/>
                      <w:sz w:val="40"/>
                      <w:szCs w:val="40"/>
                    </w:rPr>
                  </w:pPr>
                  <w:r w:rsidRPr="00042FDB">
                    <w:rPr>
                      <w:rFonts w:ascii="Times New Roman" w:hAnsi="Times New Roman"/>
                      <w:b/>
                      <w:bCs/>
                      <w:color w:val="ECF2DA" w:themeColor="accent6" w:themeTint="33"/>
                      <w:sz w:val="40"/>
                      <w:szCs w:val="40"/>
                    </w:rPr>
                    <w:t xml:space="preserve">         </w:t>
                  </w:r>
                </w:p>
                <w:p w:rsidR="00166F7B" w:rsidRPr="00042FDB" w:rsidRDefault="00166F7B">
                  <w:pPr>
                    <w:rPr>
                      <w:color w:val="ECF2DA" w:themeColor="accent6" w:themeTint="33"/>
                    </w:rPr>
                  </w:pPr>
                </w:p>
              </w:txbxContent>
            </v:textbox>
          </v:roundrect>
        </w:pict>
      </w:r>
      <w:r w:rsidR="00166F7B">
        <w:rPr>
          <w:rFonts w:ascii="Times New Roman" w:hAnsi="Times New Roman"/>
          <w:b/>
          <w:bCs/>
          <w:sz w:val="28"/>
          <w:szCs w:val="28"/>
        </w:rPr>
        <w:tab/>
      </w:r>
    </w:p>
    <w:p w:rsidR="00166F7B" w:rsidRDefault="00166F7B" w:rsidP="0024515F">
      <w:pPr>
        <w:tabs>
          <w:tab w:val="left" w:pos="6521"/>
        </w:tabs>
        <w:spacing w:before="120" w:line="360" w:lineRule="auto"/>
        <w:jc w:val="center"/>
        <w:rPr>
          <w:rFonts w:ascii="Times New Roman" w:hAnsi="Times New Roman"/>
          <w:b/>
          <w:bCs/>
          <w:sz w:val="28"/>
          <w:szCs w:val="28"/>
        </w:rPr>
      </w:pPr>
    </w:p>
    <w:p w:rsidR="00166F7B" w:rsidRDefault="00166F7B" w:rsidP="0024515F">
      <w:pPr>
        <w:tabs>
          <w:tab w:val="left" w:pos="6521"/>
        </w:tabs>
        <w:spacing w:before="120" w:line="360" w:lineRule="auto"/>
        <w:jc w:val="center"/>
        <w:rPr>
          <w:rFonts w:ascii="Times New Roman" w:hAnsi="Times New Roman"/>
          <w:b/>
          <w:bCs/>
          <w:sz w:val="28"/>
          <w:szCs w:val="28"/>
        </w:rPr>
      </w:pPr>
    </w:p>
    <w:p w:rsidR="00166F7B" w:rsidRDefault="00166F7B" w:rsidP="0024515F">
      <w:pPr>
        <w:tabs>
          <w:tab w:val="left" w:pos="6521"/>
        </w:tabs>
        <w:spacing w:before="120" w:line="360" w:lineRule="auto"/>
        <w:jc w:val="center"/>
        <w:rPr>
          <w:rFonts w:ascii="Times New Roman" w:hAnsi="Times New Roman"/>
          <w:b/>
          <w:bCs/>
          <w:sz w:val="28"/>
          <w:szCs w:val="28"/>
        </w:rPr>
      </w:pPr>
    </w:p>
    <w:p w:rsidR="00166F7B" w:rsidRDefault="007375CE" w:rsidP="0024515F">
      <w:pPr>
        <w:tabs>
          <w:tab w:val="left" w:pos="6521"/>
        </w:tabs>
        <w:spacing w:before="120" w:line="360" w:lineRule="auto"/>
        <w:jc w:val="center"/>
        <w:rPr>
          <w:rFonts w:ascii="Times New Roman" w:hAnsi="Times New Roman"/>
          <w:b/>
          <w:bCs/>
          <w:sz w:val="28"/>
          <w:szCs w:val="28"/>
        </w:rPr>
      </w:pPr>
      <w:r>
        <w:rPr>
          <w:rFonts w:ascii="Times New Roman" w:hAnsi="Times New Roman"/>
          <w:b/>
          <w:bCs/>
          <w:noProof/>
          <w:sz w:val="28"/>
          <w:szCs w:val="28"/>
          <w:lang w:val="en-GB" w:eastAsia="en-GB"/>
        </w:rPr>
        <w:drawing>
          <wp:anchor distT="0" distB="0" distL="114300" distR="114300" simplePos="0" relativeHeight="251679744" behindDoc="1" locked="0" layoutInCell="1" allowOverlap="1">
            <wp:simplePos x="0" y="0"/>
            <wp:positionH relativeFrom="column">
              <wp:posOffset>-207010</wp:posOffset>
            </wp:positionH>
            <wp:positionV relativeFrom="paragraph">
              <wp:posOffset>63500</wp:posOffset>
            </wp:positionV>
            <wp:extent cx="2686050" cy="2517775"/>
            <wp:effectExtent l="19050" t="57150" r="38100" b="1025525"/>
            <wp:wrapTight wrapText="bothSides">
              <wp:wrapPolygon edited="0">
                <wp:start x="9191" y="-490"/>
                <wp:lineTo x="7506" y="-327"/>
                <wp:lineTo x="3217" y="1634"/>
                <wp:lineTo x="3064" y="2288"/>
                <wp:lineTo x="919" y="4739"/>
                <wp:lineTo x="-153" y="7354"/>
                <wp:lineTo x="306" y="15199"/>
                <wp:lineTo x="1685" y="17814"/>
                <wp:lineTo x="4902" y="20429"/>
                <wp:lineTo x="3064" y="23044"/>
                <wp:lineTo x="1685" y="23534"/>
                <wp:lineTo x="153" y="25005"/>
                <wp:lineTo x="153" y="26312"/>
                <wp:lineTo x="766" y="29091"/>
                <wp:lineTo x="5821" y="30398"/>
                <wp:lineTo x="8732" y="30398"/>
                <wp:lineTo x="12562" y="30398"/>
                <wp:lineTo x="15472" y="30398"/>
                <wp:lineTo x="20681" y="29091"/>
                <wp:lineTo x="20528" y="28273"/>
                <wp:lineTo x="20681" y="28273"/>
                <wp:lineTo x="21140" y="26312"/>
                <wp:lineTo x="21140" y="25659"/>
                <wp:lineTo x="21294" y="25005"/>
                <wp:lineTo x="19609" y="23534"/>
                <wp:lineTo x="18230" y="23044"/>
                <wp:lineTo x="16391" y="20592"/>
                <wp:lineTo x="16238" y="20429"/>
                <wp:lineTo x="16391" y="20429"/>
                <wp:lineTo x="19455" y="17977"/>
                <wp:lineTo x="19455" y="17814"/>
                <wp:lineTo x="19609" y="17814"/>
                <wp:lineTo x="20987" y="15362"/>
                <wp:lineTo x="20987" y="15199"/>
                <wp:lineTo x="21753" y="12748"/>
                <wp:lineTo x="21753" y="12584"/>
                <wp:lineTo x="21906" y="10133"/>
                <wp:lineTo x="21906" y="9969"/>
                <wp:lineTo x="21447" y="7518"/>
                <wp:lineTo x="21447" y="7354"/>
                <wp:lineTo x="20528" y="4903"/>
                <wp:lineTo x="20374" y="4739"/>
                <wp:lineTo x="18230" y="2288"/>
                <wp:lineTo x="18077" y="2125"/>
                <wp:lineTo x="18077" y="1634"/>
                <wp:lineTo x="13787" y="-327"/>
                <wp:lineTo x="12255" y="-490"/>
                <wp:lineTo x="9191" y="-490"/>
              </wp:wrapPolygon>
            </wp:wrapTight>
            <wp:docPr id="1" name="Picture 1" descr="D:\Annual Report\Annual Report -2023-24\Whatsapp photo -March-2024\IMG-20231230-WA0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nnual Report\Annual Report -2023-24\Whatsapp photo -March-2024\IMG-20231230-WA0033.jpg"/>
                    <pic:cNvPicPr>
                      <a:picLocks noChangeAspect="1" noChangeArrowheads="1"/>
                    </pic:cNvPicPr>
                  </pic:nvPicPr>
                  <pic:blipFill>
                    <a:blip r:embed="rId7"/>
                    <a:srcRect l="21689" r="19475"/>
                    <a:stretch>
                      <a:fillRect/>
                    </a:stretch>
                  </pic:blipFill>
                  <pic:spPr bwMode="auto">
                    <a:xfrm>
                      <a:off x="0" y="0"/>
                      <a:ext cx="2686050" cy="2517775"/>
                    </a:xfrm>
                    <a:prstGeom prst="ellipse">
                      <a:avLst/>
                    </a:prstGeom>
                    <a:ln w="63500" cap="rnd">
                      <a:solidFill>
                        <a:srgbClr val="00B0F0"/>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anchor>
        </w:drawing>
      </w:r>
      <w:r>
        <w:rPr>
          <w:rFonts w:ascii="Times New Roman" w:hAnsi="Times New Roman"/>
          <w:b/>
          <w:bCs/>
          <w:noProof/>
          <w:sz w:val="28"/>
          <w:szCs w:val="28"/>
          <w:lang w:val="en-GB" w:eastAsia="en-GB"/>
        </w:rPr>
        <w:drawing>
          <wp:anchor distT="0" distB="0" distL="114300" distR="114300" simplePos="0" relativeHeight="251680768" behindDoc="1" locked="0" layoutInCell="1" allowOverlap="1">
            <wp:simplePos x="0" y="0"/>
            <wp:positionH relativeFrom="column">
              <wp:posOffset>2574290</wp:posOffset>
            </wp:positionH>
            <wp:positionV relativeFrom="paragraph">
              <wp:posOffset>63500</wp:posOffset>
            </wp:positionV>
            <wp:extent cx="2884170" cy="2155825"/>
            <wp:effectExtent l="57150" t="38100" r="30480" b="15875"/>
            <wp:wrapTight wrapText="bothSides">
              <wp:wrapPolygon edited="0">
                <wp:start x="8703" y="-382"/>
                <wp:lineTo x="7276" y="-191"/>
                <wp:lineTo x="2711" y="2100"/>
                <wp:lineTo x="1569" y="4199"/>
                <wp:lineTo x="571" y="5535"/>
                <wp:lineTo x="-428" y="8589"/>
                <wp:lineTo x="-428" y="11834"/>
                <wp:lineTo x="143" y="14888"/>
                <wp:lineTo x="1997" y="18323"/>
                <wp:lineTo x="5564" y="20996"/>
                <wp:lineTo x="5992" y="20996"/>
                <wp:lineTo x="5992" y="21186"/>
                <wp:lineTo x="7989" y="21759"/>
                <wp:lineTo x="8417" y="21759"/>
                <wp:lineTo x="13125" y="21759"/>
                <wp:lineTo x="13554" y="21759"/>
                <wp:lineTo x="15408" y="21186"/>
                <wp:lineTo x="15408" y="20996"/>
                <wp:lineTo x="15836" y="20996"/>
                <wp:lineTo x="19546" y="18323"/>
                <wp:lineTo x="19546" y="17942"/>
                <wp:lineTo x="19688" y="17942"/>
                <wp:lineTo x="21258" y="15079"/>
                <wp:lineTo x="21258" y="14888"/>
                <wp:lineTo x="21400" y="14888"/>
                <wp:lineTo x="21828" y="12406"/>
                <wp:lineTo x="21828" y="-382"/>
                <wp:lineTo x="8703" y="-382"/>
              </wp:wrapPolygon>
            </wp:wrapTight>
            <wp:docPr id="3" name="Picture 2" descr="D:\Annual Report\Annual Report -2023-24\Whatsapp photo -March-2024\IMG-20240130-WA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nnual Report\Annual Report -2023-24\Whatsapp photo -March-2024\IMG-20240130-WA0003.jpg"/>
                    <pic:cNvPicPr>
                      <a:picLocks noChangeAspect="1" noChangeArrowheads="1"/>
                    </pic:cNvPicPr>
                  </pic:nvPicPr>
                  <pic:blipFill>
                    <a:blip r:embed="rId8" cstate="print"/>
                    <a:srcRect/>
                    <a:stretch>
                      <a:fillRect/>
                    </a:stretch>
                  </pic:blipFill>
                  <pic:spPr bwMode="auto">
                    <a:xfrm>
                      <a:off x="0" y="0"/>
                      <a:ext cx="2884170" cy="2155825"/>
                    </a:xfrm>
                    <a:prstGeom prst="teardrop">
                      <a:avLst/>
                    </a:prstGeom>
                    <a:noFill/>
                    <a:ln w="38100">
                      <a:solidFill>
                        <a:srgbClr val="FFFF00"/>
                      </a:solidFill>
                      <a:miter lim="800000"/>
                      <a:headEnd/>
                      <a:tailEnd/>
                    </a:ln>
                  </pic:spPr>
                </pic:pic>
              </a:graphicData>
            </a:graphic>
          </wp:anchor>
        </w:drawing>
      </w:r>
    </w:p>
    <w:p w:rsidR="00166F7B" w:rsidRDefault="00166F7B" w:rsidP="0024515F">
      <w:pPr>
        <w:tabs>
          <w:tab w:val="left" w:pos="6521"/>
        </w:tabs>
        <w:spacing w:before="120" w:line="360" w:lineRule="auto"/>
        <w:jc w:val="center"/>
        <w:rPr>
          <w:rFonts w:ascii="Times New Roman" w:hAnsi="Times New Roman"/>
          <w:b/>
          <w:bCs/>
          <w:sz w:val="28"/>
          <w:szCs w:val="28"/>
        </w:rPr>
      </w:pPr>
    </w:p>
    <w:p w:rsidR="007375CE" w:rsidRDefault="007375CE" w:rsidP="007375CE">
      <w:pPr>
        <w:pStyle w:val="NormalWeb"/>
      </w:pPr>
    </w:p>
    <w:p w:rsidR="00166F7B" w:rsidRDefault="00166F7B" w:rsidP="0024515F">
      <w:pPr>
        <w:tabs>
          <w:tab w:val="left" w:pos="6521"/>
        </w:tabs>
        <w:spacing w:before="120" w:line="360" w:lineRule="auto"/>
        <w:jc w:val="center"/>
        <w:rPr>
          <w:rFonts w:ascii="Times New Roman" w:hAnsi="Times New Roman"/>
          <w:b/>
          <w:bCs/>
          <w:sz w:val="28"/>
          <w:szCs w:val="28"/>
        </w:rPr>
      </w:pPr>
    </w:p>
    <w:p w:rsidR="00166F7B" w:rsidRDefault="00166F7B" w:rsidP="0024515F">
      <w:pPr>
        <w:tabs>
          <w:tab w:val="left" w:pos="6521"/>
        </w:tabs>
        <w:spacing w:before="120" w:line="360" w:lineRule="auto"/>
        <w:jc w:val="center"/>
        <w:rPr>
          <w:rFonts w:ascii="Times New Roman" w:hAnsi="Times New Roman"/>
          <w:b/>
          <w:bCs/>
          <w:sz w:val="28"/>
          <w:szCs w:val="28"/>
        </w:rPr>
      </w:pPr>
    </w:p>
    <w:p w:rsidR="00166F7B" w:rsidRDefault="00166F7B" w:rsidP="0024515F">
      <w:pPr>
        <w:tabs>
          <w:tab w:val="left" w:pos="6521"/>
        </w:tabs>
        <w:spacing w:before="120" w:line="360" w:lineRule="auto"/>
        <w:jc w:val="center"/>
        <w:rPr>
          <w:rFonts w:ascii="Times New Roman" w:hAnsi="Times New Roman"/>
          <w:b/>
          <w:bCs/>
          <w:sz w:val="28"/>
          <w:szCs w:val="28"/>
        </w:rPr>
      </w:pPr>
    </w:p>
    <w:p w:rsidR="00042FDB" w:rsidRDefault="00042FDB" w:rsidP="0024515F">
      <w:pPr>
        <w:tabs>
          <w:tab w:val="left" w:pos="6521"/>
        </w:tabs>
        <w:spacing w:before="120" w:line="360" w:lineRule="auto"/>
        <w:jc w:val="center"/>
        <w:rPr>
          <w:rFonts w:ascii="Times New Roman" w:hAnsi="Times New Roman"/>
          <w:b/>
          <w:bCs/>
          <w:sz w:val="28"/>
          <w:szCs w:val="28"/>
        </w:rPr>
      </w:pPr>
    </w:p>
    <w:p w:rsidR="003E50D2" w:rsidRDefault="003E50D2" w:rsidP="0024515F">
      <w:pPr>
        <w:tabs>
          <w:tab w:val="left" w:pos="6521"/>
        </w:tabs>
        <w:spacing w:before="120" w:line="360" w:lineRule="auto"/>
        <w:jc w:val="center"/>
        <w:rPr>
          <w:rFonts w:ascii="Times New Roman" w:hAnsi="Times New Roman"/>
          <w:b/>
          <w:bCs/>
          <w:sz w:val="28"/>
          <w:szCs w:val="28"/>
        </w:rPr>
      </w:pPr>
    </w:p>
    <w:p w:rsidR="003E50D2" w:rsidRDefault="003E50D2" w:rsidP="00CB7F0F">
      <w:pPr>
        <w:tabs>
          <w:tab w:val="left" w:pos="6521"/>
        </w:tabs>
        <w:spacing w:before="120" w:line="360" w:lineRule="auto"/>
        <w:rPr>
          <w:rFonts w:ascii="Times New Roman" w:hAnsi="Times New Roman"/>
          <w:b/>
          <w:bCs/>
          <w:sz w:val="28"/>
          <w:szCs w:val="28"/>
        </w:rPr>
      </w:pPr>
    </w:p>
    <w:p w:rsidR="00042FDB" w:rsidRDefault="00AB2485" w:rsidP="0024515F">
      <w:pPr>
        <w:tabs>
          <w:tab w:val="left" w:pos="6521"/>
        </w:tabs>
        <w:spacing w:before="120" w:line="360" w:lineRule="auto"/>
        <w:jc w:val="center"/>
        <w:rPr>
          <w:rFonts w:ascii="Times New Roman" w:hAnsi="Times New Roman"/>
          <w:b/>
          <w:bCs/>
          <w:sz w:val="28"/>
          <w:szCs w:val="28"/>
        </w:rPr>
      </w:pPr>
      <w:r>
        <w:rPr>
          <w:rFonts w:ascii="Times New Roman" w:hAnsi="Times New Roman"/>
          <w:b/>
          <w:bCs/>
          <w:noProof/>
          <w:sz w:val="28"/>
          <w:szCs w:val="28"/>
          <w:lang w:val="en-GB" w:eastAsia="en-GB"/>
        </w:rPr>
        <w:pict>
          <v:roundrect id="_x0000_s1028" style="position:absolute;left:0;text-align:left;margin-left:6.3pt;margin-top:20.25pt;width:519.9pt;height:101.1pt;z-index:251667456" arcsize="10923f" fillcolor="#0f6fc6 [3204]" strokecolor="#f2f2f2 [3041]" strokeweight="3pt">
            <v:shadow on="t" type="perspective" color="#073662 [1604]" opacity=".5" offset="1pt" offset2="-1pt"/>
            <v:textbox>
              <w:txbxContent>
                <w:p w:rsidR="00042FDB" w:rsidRPr="003E50D2" w:rsidRDefault="00042FDB" w:rsidP="003E50D2">
                  <w:pPr>
                    <w:jc w:val="center"/>
                    <w:rPr>
                      <w:rFonts w:ascii="Comic Sans MS" w:hAnsi="Comic Sans MS"/>
                      <w:b/>
                      <w:bCs/>
                      <w:color w:val="ECF2DA" w:themeColor="accent6" w:themeTint="33"/>
                      <w:sz w:val="32"/>
                      <w:szCs w:val="32"/>
                    </w:rPr>
                  </w:pPr>
                  <w:r w:rsidRPr="003E50D2">
                    <w:rPr>
                      <w:rFonts w:ascii="Comic Sans MS" w:hAnsi="Comic Sans MS"/>
                      <w:b/>
                      <w:bCs/>
                      <w:color w:val="ECF2DA" w:themeColor="accent6" w:themeTint="33"/>
                      <w:sz w:val="32"/>
                      <w:szCs w:val="32"/>
                    </w:rPr>
                    <w:t xml:space="preserve">JUBAYER MASUD EDUCATIONAL </w:t>
                  </w:r>
                  <w:proofErr w:type="gramStart"/>
                  <w:r w:rsidRPr="003E50D2">
                    <w:rPr>
                      <w:rFonts w:ascii="Comic Sans MS" w:hAnsi="Comic Sans MS"/>
                      <w:b/>
                      <w:bCs/>
                      <w:color w:val="ECF2DA" w:themeColor="accent6" w:themeTint="33"/>
                      <w:sz w:val="32"/>
                      <w:szCs w:val="32"/>
                    </w:rPr>
                    <w:t>&amp;  CHARITABLE</w:t>
                  </w:r>
                  <w:proofErr w:type="gramEnd"/>
                  <w:r w:rsidRPr="003E50D2">
                    <w:rPr>
                      <w:rFonts w:ascii="Comic Sans MS" w:hAnsi="Comic Sans MS"/>
                      <w:b/>
                      <w:bCs/>
                      <w:color w:val="ECF2DA" w:themeColor="accent6" w:themeTint="33"/>
                      <w:sz w:val="32"/>
                      <w:szCs w:val="32"/>
                    </w:rPr>
                    <w:t xml:space="preserve"> TRUST</w:t>
                  </w:r>
                </w:p>
                <w:p w:rsidR="00042FDB" w:rsidRPr="003E50D2" w:rsidRDefault="00042FDB" w:rsidP="003E50D2">
                  <w:pPr>
                    <w:jc w:val="center"/>
                    <w:rPr>
                      <w:rFonts w:ascii="Arial" w:hAnsi="Arial" w:cs="Arial"/>
                      <w:b/>
                      <w:bCs/>
                      <w:color w:val="ECF2DA" w:themeColor="accent6" w:themeTint="33"/>
                      <w:sz w:val="28"/>
                      <w:szCs w:val="28"/>
                    </w:rPr>
                  </w:pPr>
                  <w:proofErr w:type="spellStart"/>
                  <w:r w:rsidRPr="003E50D2">
                    <w:rPr>
                      <w:rFonts w:ascii="Arial" w:hAnsi="Arial" w:cs="Arial"/>
                      <w:b/>
                      <w:bCs/>
                      <w:color w:val="ECF2DA" w:themeColor="accent6" w:themeTint="33"/>
                      <w:sz w:val="28"/>
                      <w:szCs w:val="28"/>
                    </w:rPr>
                    <w:t>Vill</w:t>
                  </w:r>
                  <w:proofErr w:type="spellEnd"/>
                  <w:r w:rsidRPr="003E50D2">
                    <w:rPr>
                      <w:rFonts w:ascii="Arial" w:hAnsi="Arial" w:cs="Arial"/>
                      <w:b/>
                      <w:bCs/>
                      <w:color w:val="ECF2DA" w:themeColor="accent6" w:themeTint="33"/>
                      <w:sz w:val="28"/>
                      <w:szCs w:val="28"/>
                    </w:rPr>
                    <w:t xml:space="preserve">. </w:t>
                  </w:r>
                  <w:proofErr w:type="spellStart"/>
                  <w:r w:rsidRPr="003E50D2">
                    <w:rPr>
                      <w:rFonts w:ascii="Arial" w:hAnsi="Arial" w:cs="Arial"/>
                      <w:b/>
                      <w:bCs/>
                      <w:color w:val="ECF2DA" w:themeColor="accent6" w:themeTint="33"/>
                      <w:sz w:val="28"/>
                      <w:szCs w:val="28"/>
                    </w:rPr>
                    <w:t>Sontoshpur</w:t>
                  </w:r>
                  <w:proofErr w:type="spellEnd"/>
                  <w:r w:rsidRPr="003E50D2">
                    <w:rPr>
                      <w:rFonts w:ascii="Arial" w:hAnsi="Arial" w:cs="Arial"/>
                      <w:b/>
                      <w:bCs/>
                      <w:color w:val="ECF2DA" w:themeColor="accent6" w:themeTint="33"/>
                      <w:sz w:val="28"/>
                      <w:szCs w:val="28"/>
                    </w:rPr>
                    <w:t xml:space="preserve"> Pt. II, </w:t>
                  </w:r>
                  <w:proofErr w:type="spellStart"/>
                  <w:r w:rsidRPr="003E50D2">
                    <w:rPr>
                      <w:rFonts w:ascii="Arial" w:hAnsi="Arial" w:cs="Arial"/>
                      <w:b/>
                      <w:bCs/>
                      <w:color w:val="ECF2DA" w:themeColor="accent6" w:themeTint="33"/>
                      <w:sz w:val="28"/>
                      <w:szCs w:val="28"/>
                    </w:rPr>
                    <w:t>Sontoshpur</w:t>
                  </w:r>
                  <w:proofErr w:type="spellEnd"/>
                  <w:r w:rsidRPr="003E50D2">
                    <w:rPr>
                      <w:rFonts w:ascii="Arial" w:hAnsi="Arial" w:cs="Arial"/>
                      <w:b/>
                      <w:bCs/>
                      <w:color w:val="ECF2DA" w:themeColor="accent6" w:themeTint="33"/>
                      <w:sz w:val="28"/>
                      <w:szCs w:val="28"/>
                    </w:rPr>
                    <w:t xml:space="preserve">. </w:t>
                  </w:r>
                  <w:proofErr w:type="gramStart"/>
                  <w:r w:rsidRPr="003E50D2">
                    <w:rPr>
                      <w:rFonts w:ascii="Arial" w:hAnsi="Arial" w:cs="Arial"/>
                      <w:b/>
                      <w:bCs/>
                      <w:color w:val="ECF2DA" w:themeColor="accent6" w:themeTint="33"/>
                      <w:sz w:val="28"/>
                      <w:szCs w:val="28"/>
                    </w:rPr>
                    <w:t xml:space="preserve">Dist. </w:t>
                  </w:r>
                  <w:proofErr w:type="spellStart"/>
                  <w:r w:rsidRPr="003E50D2">
                    <w:rPr>
                      <w:rFonts w:ascii="Arial" w:hAnsi="Arial" w:cs="Arial"/>
                      <w:b/>
                      <w:bCs/>
                      <w:color w:val="ECF2DA" w:themeColor="accent6" w:themeTint="33"/>
                      <w:sz w:val="28"/>
                      <w:szCs w:val="28"/>
                    </w:rPr>
                    <w:t>Bongaigaon</w:t>
                  </w:r>
                  <w:proofErr w:type="spellEnd"/>
                  <w:r w:rsidRPr="003E50D2">
                    <w:rPr>
                      <w:rFonts w:ascii="Arial" w:hAnsi="Arial" w:cs="Arial"/>
                      <w:b/>
                      <w:bCs/>
                      <w:color w:val="ECF2DA" w:themeColor="accent6" w:themeTint="33"/>
                      <w:sz w:val="28"/>
                      <w:szCs w:val="28"/>
                    </w:rPr>
                    <w:t>.</w:t>
                  </w:r>
                  <w:proofErr w:type="gramEnd"/>
                  <w:r w:rsidRPr="003E50D2">
                    <w:rPr>
                      <w:rFonts w:ascii="Arial" w:hAnsi="Arial" w:cs="Arial"/>
                      <w:b/>
                      <w:bCs/>
                      <w:color w:val="ECF2DA" w:themeColor="accent6" w:themeTint="33"/>
                      <w:sz w:val="28"/>
                      <w:szCs w:val="28"/>
                    </w:rPr>
                    <w:t xml:space="preserve"> Assam</w:t>
                  </w:r>
                </w:p>
                <w:p w:rsidR="00042FDB" w:rsidRPr="003E50D2" w:rsidRDefault="00042FDB" w:rsidP="003E50D2">
                  <w:pPr>
                    <w:jc w:val="center"/>
                    <w:rPr>
                      <w:rFonts w:ascii="Arial" w:hAnsi="Arial" w:cs="Arial"/>
                      <w:color w:val="ECF2DA" w:themeColor="accent6" w:themeTint="33"/>
                      <w:sz w:val="24"/>
                      <w:szCs w:val="24"/>
                    </w:rPr>
                  </w:pPr>
                  <w:r w:rsidRPr="003E50D2">
                    <w:rPr>
                      <w:rFonts w:ascii="Arial" w:hAnsi="Arial" w:cs="Arial"/>
                      <w:color w:val="ECF2DA" w:themeColor="accent6" w:themeTint="33"/>
                      <w:sz w:val="24"/>
                      <w:szCs w:val="24"/>
                    </w:rPr>
                    <w:t>Web</w:t>
                  </w:r>
                  <w:r w:rsidR="00770543">
                    <w:rPr>
                      <w:rFonts w:ascii="Arial" w:hAnsi="Arial" w:cs="Arial"/>
                      <w:color w:val="ECF2DA" w:themeColor="accent6" w:themeTint="33"/>
                      <w:sz w:val="24"/>
                      <w:szCs w:val="24"/>
                    </w:rPr>
                    <w:t xml:space="preserve"> </w:t>
                  </w:r>
                  <w:r w:rsidRPr="003E50D2">
                    <w:rPr>
                      <w:rFonts w:ascii="Arial" w:hAnsi="Arial" w:cs="Arial"/>
                      <w:color w:val="ECF2DA" w:themeColor="accent6" w:themeTint="33"/>
                      <w:sz w:val="24"/>
                      <w:szCs w:val="24"/>
                    </w:rPr>
                    <w:t>Page:</w:t>
                  </w:r>
                  <w:r w:rsidRPr="003E50D2">
                    <w:rPr>
                      <w:rFonts w:ascii="Arial" w:hAnsi="Arial" w:cs="Arial"/>
                      <w:color w:val="ECF2DA" w:themeColor="accent6" w:themeTint="33"/>
                      <w:sz w:val="32"/>
                      <w:szCs w:val="32"/>
                    </w:rPr>
                    <w:t xml:space="preserve"> </w:t>
                  </w:r>
                  <w:proofErr w:type="spellStart"/>
                  <w:r w:rsidRPr="003E50D2">
                    <w:rPr>
                      <w:rFonts w:ascii="Arial" w:hAnsi="Arial" w:cs="Arial"/>
                      <w:color w:val="ECF2DA" w:themeColor="accent6" w:themeTint="33"/>
                      <w:sz w:val="24"/>
                      <w:szCs w:val="24"/>
                    </w:rPr>
                    <w:t>www,jmect.in</w:t>
                  </w:r>
                  <w:proofErr w:type="spellEnd"/>
                </w:p>
              </w:txbxContent>
            </v:textbox>
          </v:roundrect>
        </w:pict>
      </w:r>
    </w:p>
    <w:p w:rsidR="00042FDB" w:rsidRDefault="00042FDB" w:rsidP="0024515F">
      <w:pPr>
        <w:tabs>
          <w:tab w:val="left" w:pos="6521"/>
        </w:tabs>
        <w:spacing w:before="120" w:line="360" w:lineRule="auto"/>
        <w:jc w:val="center"/>
        <w:rPr>
          <w:rFonts w:ascii="Times New Roman" w:hAnsi="Times New Roman"/>
          <w:b/>
          <w:bCs/>
          <w:sz w:val="28"/>
          <w:szCs w:val="28"/>
        </w:rPr>
      </w:pPr>
    </w:p>
    <w:p w:rsidR="00166F7B" w:rsidRDefault="00166F7B" w:rsidP="0024515F">
      <w:pPr>
        <w:tabs>
          <w:tab w:val="left" w:pos="6521"/>
        </w:tabs>
        <w:spacing w:before="120" w:line="360" w:lineRule="auto"/>
        <w:jc w:val="center"/>
        <w:rPr>
          <w:rFonts w:ascii="Times New Roman" w:hAnsi="Times New Roman"/>
          <w:b/>
          <w:bCs/>
          <w:sz w:val="28"/>
          <w:szCs w:val="28"/>
        </w:rPr>
      </w:pPr>
    </w:p>
    <w:p w:rsidR="00166F7B" w:rsidRDefault="00166F7B" w:rsidP="00CB7F0F">
      <w:pPr>
        <w:tabs>
          <w:tab w:val="left" w:pos="6521"/>
        </w:tabs>
        <w:spacing w:before="120" w:line="360" w:lineRule="auto"/>
        <w:rPr>
          <w:rFonts w:ascii="Times New Roman" w:hAnsi="Times New Roman"/>
          <w:b/>
          <w:bCs/>
          <w:sz w:val="28"/>
          <w:szCs w:val="28"/>
        </w:rPr>
      </w:pPr>
    </w:p>
    <w:p w:rsidR="00C06EE5" w:rsidRPr="00166F7B" w:rsidRDefault="00A0292E" w:rsidP="006D0E64">
      <w:pPr>
        <w:pStyle w:val="NoSpacing"/>
        <w:shd w:val="clear" w:color="auto" w:fill="0BD0D9" w:themeFill="accent3"/>
        <w:spacing w:line="360" w:lineRule="auto"/>
        <w:jc w:val="center"/>
        <w:rPr>
          <w:rFonts w:ascii="Arial" w:hAnsi="Arial" w:cs="Arial"/>
          <w:sz w:val="40"/>
          <w:szCs w:val="40"/>
        </w:rPr>
      </w:pPr>
      <w:r>
        <w:rPr>
          <w:rFonts w:ascii="Arial" w:hAnsi="Arial" w:cs="Arial"/>
          <w:b/>
          <w:sz w:val="40"/>
          <w:szCs w:val="40"/>
        </w:rPr>
        <w:t xml:space="preserve">Summery </w:t>
      </w:r>
    </w:p>
    <w:p w:rsidR="00B849F0" w:rsidRPr="00B849F0" w:rsidRDefault="00B849F0" w:rsidP="00B849F0">
      <w:pPr>
        <w:pStyle w:val="NoSpacing"/>
        <w:spacing w:line="360" w:lineRule="auto"/>
        <w:jc w:val="both"/>
        <w:rPr>
          <w:rFonts w:ascii="Calibri" w:hAnsi="Calibri" w:cs="Calibri"/>
          <w:sz w:val="24"/>
          <w:szCs w:val="24"/>
        </w:rPr>
      </w:pPr>
    </w:p>
    <w:p w:rsidR="00B849F0" w:rsidRPr="00B849F0" w:rsidRDefault="00B849F0" w:rsidP="00B849F0">
      <w:pPr>
        <w:pStyle w:val="NoSpacing"/>
        <w:spacing w:line="360" w:lineRule="auto"/>
        <w:jc w:val="both"/>
        <w:rPr>
          <w:rFonts w:ascii="Calibri" w:hAnsi="Calibri" w:cs="Calibri"/>
          <w:sz w:val="24"/>
          <w:szCs w:val="24"/>
        </w:rPr>
      </w:pPr>
      <w:r w:rsidRPr="00B849F0">
        <w:rPr>
          <w:rFonts w:ascii="Calibri" w:hAnsi="Calibri" w:cs="Calibri"/>
          <w:sz w:val="24"/>
          <w:szCs w:val="24"/>
        </w:rPr>
        <w:t xml:space="preserve">The </w:t>
      </w:r>
      <w:proofErr w:type="spellStart"/>
      <w:r w:rsidRPr="00B849F0">
        <w:rPr>
          <w:rFonts w:ascii="Calibri" w:hAnsi="Calibri" w:cs="Calibri"/>
          <w:sz w:val="24"/>
          <w:szCs w:val="24"/>
        </w:rPr>
        <w:t>Bongaigaon</w:t>
      </w:r>
      <w:proofErr w:type="spellEnd"/>
      <w:r w:rsidRPr="00B849F0">
        <w:rPr>
          <w:rFonts w:ascii="Calibri" w:hAnsi="Calibri" w:cs="Calibri"/>
          <w:sz w:val="24"/>
          <w:szCs w:val="24"/>
        </w:rPr>
        <w:t xml:space="preserve"> district faces profound challenges stemming from extreme poverty, inadequate access to basic amenities, and prevalent social issues such as child labor and early marriage. With 90% </w:t>
      </w:r>
      <w:r w:rsidRPr="00B849F0">
        <w:rPr>
          <w:rFonts w:ascii="Calibri" w:hAnsi="Calibri" w:cs="Calibri"/>
          <w:sz w:val="24"/>
          <w:szCs w:val="24"/>
        </w:rPr>
        <w:lastRenderedPageBreak/>
        <w:t>of the population belonging to minority communities and 10% to Scheduled Castes, economic struggles are pervasive, compelling families to prioritize survival over education. The predominant livelihood, agriculture, is often disrupted by floods, pushing families into precarious occupations like construction labor an</w:t>
      </w:r>
      <w:r>
        <w:rPr>
          <w:rFonts w:ascii="Calibri" w:hAnsi="Calibri" w:cs="Calibri"/>
          <w:sz w:val="24"/>
          <w:szCs w:val="24"/>
        </w:rPr>
        <w:t>d brick-making.</w:t>
      </w:r>
    </w:p>
    <w:p w:rsidR="00B849F0" w:rsidRPr="00B849F0" w:rsidRDefault="00B849F0" w:rsidP="00B849F0">
      <w:pPr>
        <w:pStyle w:val="NoSpacing"/>
        <w:spacing w:line="360" w:lineRule="auto"/>
        <w:jc w:val="both"/>
        <w:rPr>
          <w:rFonts w:ascii="Calibri" w:hAnsi="Calibri" w:cs="Calibri"/>
          <w:sz w:val="24"/>
          <w:szCs w:val="24"/>
        </w:rPr>
      </w:pPr>
      <w:r w:rsidRPr="00B849F0">
        <w:rPr>
          <w:rFonts w:ascii="Calibri" w:hAnsi="Calibri" w:cs="Calibri"/>
          <w:sz w:val="24"/>
          <w:szCs w:val="24"/>
        </w:rPr>
        <w:t>Child marriage compounds these challenges, hindering young people's education and perpetuating cycles of poverty and gender inequality. Despite efforts to promote education, many children are forced to drop out of school to support their families financially. The lack of incentives and opportunities for education, coupled with seasonal migration for employment, exacerbates high dropout rates in the region.</w:t>
      </w:r>
    </w:p>
    <w:p w:rsidR="00B849F0" w:rsidRPr="00B849F0" w:rsidRDefault="00B849F0" w:rsidP="00B849F0">
      <w:pPr>
        <w:pStyle w:val="NoSpacing"/>
        <w:spacing w:line="360" w:lineRule="auto"/>
        <w:jc w:val="both"/>
        <w:rPr>
          <w:rFonts w:ascii="Calibri" w:hAnsi="Calibri" w:cs="Calibri"/>
          <w:sz w:val="24"/>
          <w:szCs w:val="24"/>
        </w:rPr>
      </w:pPr>
      <w:r w:rsidRPr="00B849F0">
        <w:rPr>
          <w:rFonts w:ascii="Calibri" w:hAnsi="Calibri" w:cs="Calibri"/>
          <w:sz w:val="24"/>
          <w:szCs w:val="24"/>
        </w:rPr>
        <w:t>In addition to economic hardships, poor education standards persist due to neglect, inadequate infrastructure, and uninspiring teaching methods. Parental neglect and community indifference further contribute to irregular attendance and dropout rates. Government schools often lack essential facilities and suffer from ineffective management, leading to a su</w:t>
      </w:r>
      <w:r>
        <w:rPr>
          <w:rFonts w:ascii="Calibri" w:hAnsi="Calibri" w:cs="Calibri"/>
          <w:sz w:val="24"/>
          <w:szCs w:val="24"/>
        </w:rPr>
        <w:t>bstandard learning environment.</w:t>
      </w:r>
    </w:p>
    <w:p w:rsidR="00B849F0" w:rsidRPr="00B849F0" w:rsidRDefault="00B849F0" w:rsidP="00B849F0">
      <w:pPr>
        <w:pStyle w:val="NoSpacing"/>
        <w:spacing w:line="360" w:lineRule="auto"/>
        <w:jc w:val="both"/>
        <w:rPr>
          <w:rFonts w:ascii="Calibri" w:hAnsi="Calibri" w:cs="Calibri"/>
          <w:sz w:val="24"/>
          <w:szCs w:val="24"/>
        </w:rPr>
      </w:pPr>
      <w:r w:rsidRPr="00B849F0">
        <w:rPr>
          <w:rFonts w:ascii="Calibri" w:hAnsi="Calibri" w:cs="Calibri"/>
          <w:sz w:val="24"/>
          <w:szCs w:val="24"/>
        </w:rPr>
        <w:t>Furthermore, contemporary youth face myriad challenges, including globalization, drug abuse, and the allure of digital entertainment, making them susceptible to negative influences. Addressing these complex issues requires targeted interventions aimed at empowering youth to make positive choices and actively participate in shaping their future and that of their community.</w:t>
      </w:r>
    </w:p>
    <w:p w:rsidR="00B056A6" w:rsidRPr="002616C0" w:rsidRDefault="00B849F0" w:rsidP="00B849F0">
      <w:pPr>
        <w:pStyle w:val="NoSpacing"/>
        <w:spacing w:line="360" w:lineRule="auto"/>
        <w:jc w:val="both"/>
        <w:rPr>
          <w:rFonts w:ascii="Calibri" w:hAnsi="Calibri" w:cs="Calibri"/>
          <w:sz w:val="24"/>
          <w:szCs w:val="24"/>
        </w:rPr>
      </w:pPr>
      <w:r w:rsidRPr="00B849F0">
        <w:rPr>
          <w:rFonts w:ascii="Calibri" w:hAnsi="Calibri" w:cs="Calibri"/>
          <w:sz w:val="24"/>
          <w:szCs w:val="24"/>
        </w:rPr>
        <w:t>In response to these challenges, an organization initiated an education program in 2008, starting small and gradually expanding to cover 28 villages and reach 1264 children annually. The program encompasses early childhood education, remedial classes for academically weak children, dropout prevention initiatives, awareness campaigns, and the formation of children's associations. By providing holistic support and empowerment opportunities, the program aims to break the cycle of poverty and empower youth to become agents of positive change in their communities.</w:t>
      </w:r>
      <w:r w:rsidR="00C80211" w:rsidRPr="002616C0">
        <w:rPr>
          <w:rFonts w:ascii="Calibri" w:hAnsi="Calibri" w:cs="Calibri"/>
          <w:sz w:val="24"/>
          <w:szCs w:val="24"/>
        </w:rPr>
        <w:t xml:space="preserve"> </w:t>
      </w:r>
    </w:p>
    <w:p w:rsidR="00B056A6" w:rsidRPr="002616C0" w:rsidRDefault="00B056A6" w:rsidP="00424CA9">
      <w:pPr>
        <w:pStyle w:val="z-TopofForm"/>
        <w:spacing w:line="276" w:lineRule="auto"/>
        <w:jc w:val="left"/>
        <w:rPr>
          <w:rFonts w:ascii="Calibri" w:hAnsi="Calibri" w:cs="Calibri"/>
        </w:rPr>
      </w:pPr>
      <w:r w:rsidRPr="002616C0">
        <w:rPr>
          <w:rFonts w:ascii="Calibri" w:hAnsi="Calibri" w:cs="Calibri"/>
        </w:rPr>
        <w:t>Top of Form</w:t>
      </w:r>
    </w:p>
    <w:p w:rsidR="00850654" w:rsidRPr="002616C0" w:rsidRDefault="00850654" w:rsidP="002616C0">
      <w:pPr>
        <w:pStyle w:val="NoSpacing"/>
        <w:spacing w:line="276" w:lineRule="auto"/>
        <w:jc w:val="both"/>
        <w:rPr>
          <w:rFonts w:ascii="Calibri" w:hAnsi="Calibri" w:cs="Calibri"/>
          <w:sz w:val="24"/>
          <w:szCs w:val="24"/>
        </w:rPr>
      </w:pPr>
    </w:p>
    <w:p w:rsidR="00B849F0" w:rsidRDefault="00B849F0" w:rsidP="00B849F0">
      <w:pPr>
        <w:pStyle w:val="NoSpacing"/>
        <w:spacing w:line="360" w:lineRule="auto"/>
        <w:jc w:val="both"/>
        <w:rPr>
          <w:rFonts w:ascii="Times New Roman" w:hAnsi="Times New Roman" w:cs="Times New Roman"/>
          <w:sz w:val="24"/>
          <w:szCs w:val="24"/>
        </w:rPr>
      </w:pPr>
      <w:r w:rsidRPr="00B849F0">
        <w:rPr>
          <w:rFonts w:ascii="Times New Roman" w:hAnsi="Times New Roman" w:cs="Times New Roman"/>
          <w:sz w:val="24"/>
          <w:szCs w:val="24"/>
        </w:rPr>
        <w:t xml:space="preserve">To enhance the education scenario in the </w:t>
      </w:r>
      <w:proofErr w:type="spellStart"/>
      <w:r w:rsidRPr="00B849F0">
        <w:rPr>
          <w:rFonts w:ascii="Times New Roman" w:hAnsi="Times New Roman" w:cs="Times New Roman"/>
          <w:sz w:val="24"/>
          <w:szCs w:val="24"/>
        </w:rPr>
        <w:t>Bongaigaon</w:t>
      </w:r>
      <w:proofErr w:type="spellEnd"/>
      <w:r w:rsidRPr="00B849F0">
        <w:rPr>
          <w:rFonts w:ascii="Times New Roman" w:hAnsi="Times New Roman" w:cs="Times New Roman"/>
          <w:sz w:val="24"/>
          <w:szCs w:val="24"/>
        </w:rPr>
        <w:t xml:space="preserve"> district and address the multifaceted challenges faced by the community, we are implementing the following comprehensive program:</w:t>
      </w:r>
    </w:p>
    <w:p w:rsidR="0043053D" w:rsidRDefault="0043053D" w:rsidP="00B849F0">
      <w:pPr>
        <w:pStyle w:val="NoSpacing"/>
        <w:spacing w:line="360" w:lineRule="auto"/>
        <w:jc w:val="both"/>
        <w:rPr>
          <w:rFonts w:ascii="Times New Roman" w:hAnsi="Times New Roman" w:cs="Times New Roman"/>
          <w:sz w:val="24"/>
          <w:szCs w:val="24"/>
        </w:rPr>
      </w:pPr>
    </w:p>
    <w:p w:rsidR="0043053D" w:rsidRPr="00B849F0" w:rsidRDefault="0043053D" w:rsidP="00B849F0">
      <w:pPr>
        <w:pStyle w:val="NoSpacing"/>
        <w:spacing w:line="360" w:lineRule="auto"/>
        <w:jc w:val="both"/>
        <w:rPr>
          <w:rFonts w:ascii="Times New Roman" w:hAnsi="Times New Roman" w:cs="Times New Roman"/>
          <w:sz w:val="24"/>
          <w:szCs w:val="24"/>
        </w:rPr>
      </w:pPr>
    </w:p>
    <w:p w:rsidR="00DA324C" w:rsidRDefault="00DA324C" w:rsidP="003B6F5B">
      <w:pPr>
        <w:spacing w:line="360" w:lineRule="auto"/>
        <w:jc w:val="both"/>
        <w:rPr>
          <w:rFonts w:ascii="Times New Roman" w:hAnsi="Times New Roman" w:cs="Times New Roman"/>
          <w:b/>
          <w:sz w:val="24"/>
          <w:szCs w:val="24"/>
        </w:rPr>
      </w:pPr>
    </w:p>
    <w:p w:rsidR="003B6F5B" w:rsidRPr="00DA324C" w:rsidRDefault="003B6F5B" w:rsidP="00DA324C">
      <w:pPr>
        <w:shd w:val="clear" w:color="auto" w:fill="FFC000"/>
        <w:spacing w:line="360" w:lineRule="auto"/>
        <w:jc w:val="center"/>
        <w:rPr>
          <w:rFonts w:ascii="Arial" w:hAnsi="Arial" w:cs="Arial"/>
          <w:sz w:val="24"/>
          <w:szCs w:val="24"/>
        </w:rPr>
      </w:pPr>
      <w:r w:rsidRPr="00DA324C">
        <w:rPr>
          <w:rFonts w:ascii="Arial" w:hAnsi="Arial" w:cs="Arial"/>
          <w:b/>
          <w:sz w:val="24"/>
          <w:szCs w:val="24"/>
        </w:rPr>
        <w:t>Education Program</w:t>
      </w:r>
    </w:p>
    <w:p w:rsidR="003B6F5B" w:rsidRDefault="003B6F5B" w:rsidP="003B6F5B">
      <w:pPr>
        <w:spacing w:line="360" w:lineRule="auto"/>
        <w:jc w:val="both"/>
        <w:rPr>
          <w:rFonts w:ascii="Cambria" w:hAnsi="Cambria"/>
          <w:sz w:val="24"/>
          <w:szCs w:val="24"/>
        </w:rPr>
      </w:pPr>
      <w:proofErr w:type="gramStart"/>
      <w:r>
        <w:rPr>
          <w:rFonts w:ascii="Times New Roman" w:hAnsi="Times New Roman" w:cs="Times New Roman"/>
          <w:sz w:val="24"/>
          <w:szCs w:val="24"/>
        </w:rPr>
        <w:t>:</w:t>
      </w:r>
      <w:r>
        <w:rPr>
          <w:rFonts w:ascii="Cambria" w:hAnsi="Cambria"/>
          <w:color w:val="000000"/>
          <w:sz w:val="24"/>
          <w:szCs w:val="24"/>
        </w:rPr>
        <w:t>MECT</w:t>
      </w:r>
      <w:proofErr w:type="gramEnd"/>
      <w:r>
        <w:rPr>
          <w:rFonts w:ascii="Cambria" w:hAnsi="Cambria"/>
          <w:color w:val="000000"/>
          <w:sz w:val="24"/>
          <w:szCs w:val="24"/>
        </w:rPr>
        <w:t xml:space="preserve"> has been worki</w:t>
      </w:r>
      <w:r w:rsidR="00DA324C">
        <w:rPr>
          <w:rFonts w:ascii="Cambria" w:hAnsi="Cambria"/>
          <w:color w:val="000000"/>
          <w:sz w:val="24"/>
          <w:szCs w:val="24"/>
        </w:rPr>
        <w:t xml:space="preserve">ng in a region of </w:t>
      </w:r>
      <w:proofErr w:type="spellStart"/>
      <w:r>
        <w:rPr>
          <w:rFonts w:ascii="Cambria" w:hAnsi="Cambria"/>
          <w:color w:val="000000"/>
          <w:sz w:val="24"/>
          <w:szCs w:val="24"/>
        </w:rPr>
        <w:t>Bongaigaon</w:t>
      </w:r>
      <w:proofErr w:type="spellEnd"/>
      <w:r>
        <w:rPr>
          <w:rFonts w:ascii="Cambria" w:hAnsi="Cambria"/>
          <w:color w:val="000000"/>
          <w:sz w:val="24"/>
          <w:szCs w:val="24"/>
        </w:rPr>
        <w:t xml:space="preserve"> </w:t>
      </w:r>
      <w:r>
        <w:rPr>
          <w:rFonts w:ascii="Cambria" w:hAnsi="Cambria"/>
          <w:sz w:val="24"/>
          <w:szCs w:val="24"/>
        </w:rPr>
        <w:t>,Assam that has one of the lowest literacy rates among districts.</w:t>
      </w:r>
      <w:r w:rsidR="00DA324C">
        <w:rPr>
          <w:rFonts w:ascii="Cambria" w:hAnsi="Cambria"/>
          <w:sz w:val="24"/>
          <w:szCs w:val="24"/>
        </w:rPr>
        <w:t xml:space="preserve"> </w:t>
      </w:r>
      <w:r>
        <w:rPr>
          <w:rFonts w:ascii="Cambria" w:hAnsi="Cambria"/>
          <w:sz w:val="24"/>
          <w:szCs w:val="24"/>
        </w:rPr>
        <w:t xml:space="preserve">Factors contributing the issues including </w:t>
      </w:r>
      <w:proofErr w:type="spellStart"/>
      <w:r>
        <w:rPr>
          <w:rFonts w:ascii="Cambria" w:hAnsi="Cambria"/>
          <w:sz w:val="24"/>
          <w:szCs w:val="24"/>
        </w:rPr>
        <w:t>illiteracy,poor</w:t>
      </w:r>
      <w:proofErr w:type="spellEnd"/>
      <w:r>
        <w:rPr>
          <w:rFonts w:ascii="Cambria" w:hAnsi="Cambria"/>
          <w:sz w:val="24"/>
          <w:szCs w:val="24"/>
        </w:rPr>
        <w:t xml:space="preserve"> economic conditions,</w:t>
      </w:r>
      <w:r w:rsidR="00DA324C">
        <w:rPr>
          <w:rFonts w:ascii="Cambria" w:hAnsi="Cambria"/>
          <w:sz w:val="24"/>
          <w:szCs w:val="24"/>
        </w:rPr>
        <w:t xml:space="preserve"> </w:t>
      </w:r>
      <w:r>
        <w:rPr>
          <w:rFonts w:ascii="Cambria" w:hAnsi="Cambria"/>
          <w:sz w:val="24"/>
          <w:szCs w:val="24"/>
        </w:rPr>
        <w:t xml:space="preserve">frequent flooding and lack of awareness and </w:t>
      </w:r>
      <w:proofErr w:type="spellStart"/>
      <w:r>
        <w:rPr>
          <w:rFonts w:ascii="Cambria" w:hAnsi="Cambria"/>
          <w:sz w:val="24"/>
          <w:szCs w:val="24"/>
        </w:rPr>
        <w:t>motivation.Initially</w:t>
      </w:r>
      <w:proofErr w:type="spellEnd"/>
      <w:r>
        <w:rPr>
          <w:rFonts w:ascii="Cambria" w:hAnsi="Cambria"/>
          <w:sz w:val="24"/>
          <w:szCs w:val="24"/>
        </w:rPr>
        <w:t xml:space="preserve"> JMECT has worked </w:t>
      </w:r>
      <w:r>
        <w:rPr>
          <w:rFonts w:ascii="Cambria" w:hAnsi="Cambria"/>
          <w:sz w:val="24"/>
          <w:szCs w:val="24"/>
        </w:rPr>
        <w:lastRenderedPageBreak/>
        <w:t xml:space="preserve">with 13 students in one village at </w:t>
      </w:r>
      <w:proofErr w:type="spellStart"/>
      <w:r>
        <w:rPr>
          <w:rFonts w:ascii="Cambria" w:hAnsi="Cambria"/>
          <w:sz w:val="24"/>
          <w:szCs w:val="24"/>
        </w:rPr>
        <w:t>Sontoshpur</w:t>
      </w:r>
      <w:proofErr w:type="spellEnd"/>
      <w:r>
        <w:rPr>
          <w:rFonts w:ascii="Cambria" w:hAnsi="Cambria"/>
          <w:sz w:val="24"/>
          <w:szCs w:val="24"/>
        </w:rPr>
        <w:t xml:space="preserve"> II using grants received from various organizations since then ,it has expanded </w:t>
      </w:r>
      <w:proofErr w:type="spellStart"/>
      <w:r>
        <w:rPr>
          <w:rFonts w:ascii="Cambria" w:hAnsi="Cambria"/>
          <w:sz w:val="24"/>
          <w:szCs w:val="24"/>
        </w:rPr>
        <w:t>it’s</w:t>
      </w:r>
      <w:proofErr w:type="spellEnd"/>
      <w:r>
        <w:rPr>
          <w:rFonts w:ascii="Cambria" w:hAnsi="Cambria"/>
          <w:sz w:val="24"/>
          <w:szCs w:val="24"/>
        </w:rPr>
        <w:t xml:space="preserve"> efforts to 30 </w:t>
      </w:r>
      <w:proofErr w:type="spellStart"/>
      <w:r>
        <w:rPr>
          <w:rFonts w:ascii="Cambria" w:hAnsi="Cambria"/>
          <w:sz w:val="24"/>
          <w:szCs w:val="24"/>
        </w:rPr>
        <w:t>villages,reaching</w:t>
      </w:r>
      <w:proofErr w:type="spellEnd"/>
      <w:r>
        <w:rPr>
          <w:rFonts w:ascii="Cambria" w:hAnsi="Cambria"/>
          <w:sz w:val="24"/>
          <w:szCs w:val="24"/>
        </w:rPr>
        <w:t xml:space="preserve"> 17000 </w:t>
      </w:r>
      <w:proofErr w:type="spellStart"/>
      <w:r>
        <w:rPr>
          <w:rFonts w:ascii="Cambria" w:hAnsi="Cambria"/>
          <w:sz w:val="24"/>
          <w:szCs w:val="24"/>
        </w:rPr>
        <w:t>children.The</w:t>
      </w:r>
      <w:proofErr w:type="spellEnd"/>
      <w:r>
        <w:rPr>
          <w:rFonts w:ascii="Cambria" w:hAnsi="Cambria"/>
          <w:sz w:val="24"/>
          <w:szCs w:val="24"/>
        </w:rPr>
        <w:t xml:space="preserve"> organization's primary objective is to improve the quality </w:t>
      </w:r>
      <w:proofErr w:type="spellStart"/>
      <w:r>
        <w:rPr>
          <w:rFonts w:ascii="Cambria" w:hAnsi="Cambria"/>
          <w:sz w:val="24"/>
          <w:szCs w:val="24"/>
        </w:rPr>
        <w:t>education,teaching</w:t>
      </w:r>
      <w:proofErr w:type="spellEnd"/>
      <w:r>
        <w:rPr>
          <w:rFonts w:ascii="Cambria" w:hAnsi="Cambria"/>
          <w:sz w:val="24"/>
          <w:szCs w:val="24"/>
        </w:rPr>
        <w:t xml:space="preserve"> method and quality of schooling in existing schools within the existing framework of government curriculum to make changes and to provide better education to each child.</w:t>
      </w:r>
    </w:p>
    <w:p w:rsidR="00B849F0" w:rsidRPr="00B849F0" w:rsidRDefault="003B6F5B" w:rsidP="003B6F5B">
      <w:pPr>
        <w:pStyle w:val="NoSpacing"/>
        <w:spacing w:line="360" w:lineRule="auto"/>
        <w:jc w:val="both"/>
        <w:rPr>
          <w:rFonts w:ascii="Times New Roman" w:hAnsi="Times New Roman" w:cs="Times New Roman"/>
          <w:sz w:val="24"/>
          <w:szCs w:val="24"/>
        </w:rPr>
      </w:pPr>
      <w:r>
        <w:rPr>
          <w:rFonts w:ascii="Cambria" w:hAnsi="Cambria"/>
          <w:sz w:val="24"/>
          <w:szCs w:val="24"/>
        </w:rPr>
        <w:t>The various education related program are mention below</w:t>
      </w:r>
    </w:p>
    <w:p w:rsidR="0043053D" w:rsidRPr="00DA324C" w:rsidRDefault="0043053D" w:rsidP="00DA324C">
      <w:pPr>
        <w:pStyle w:val="NormalWeb"/>
        <w:shd w:val="clear" w:color="auto" w:fill="FFC000"/>
        <w:spacing w:line="276" w:lineRule="auto"/>
        <w:jc w:val="center"/>
        <w:rPr>
          <w:rFonts w:ascii="Arial" w:hAnsi="Arial" w:cs="Arial"/>
        </w:rPr>
      </w:pPr>
      <w:r w:rsidRPr="00DA324C">
        <w:rPr>
          <w:rFonts w:ascii="Arial" w:hAnsi="Arial" w:cs="Arial"/>
          <w:b/>
        </w:rPr>
        <w:t xml:space="preserve">Early Child Education </w:t>
      </w:r>
    </w:p>
    <w:p w:rsidR="0043053D" w:rsidRPr="00FA7BB6" w:rsidRDefault="0043053D" w:rsidP="0043053D">
      <w:pPr>
        <w:pStyle w:val="NormalWeb"/>
        <w:spacing w:line="276" w:lineRule="auto"/>
        <w:jc w:val="both"/>
        <w:rPr>
          <w:rFonts w:ascii="Calibri" w:hAnsi="Calibri" w:cs="Calibri"/>
        </w:rPr>
      </w:pPr>
      <w:r w:rsidRPr="00FA7BB6">
        <w:rPr>
          <w:rFonts w:ascii="Calibri" w:hAnsi="Calibri" w:cs="Calibri"/>
        </w:rPr>
        <w:t xml:space="preserve"> Early childhood care and education (ECCE) is more than preparation for primary school. It aims at the holistic development of a child’s social, emotional, cognitive and physical needs in order to build a solid and broad foundation for lifelong learning and wellbeing. ECCE has the possibility to nurture caring, capable and responsible future citizens.</w:t>
      </w:r>
    </w:p>
    <w:p w:rsidR="0043053D" w:rsidRPr="00FA7BB6" w:rsidRDefault="0043053D" w:rsidP="0043053D">
      <w:pPr>
        <w:pStyle w:val="ListParagraph"/>
        <w:autoSpaceDE w:val="0"/>
        <w:autoSpaceDN w:val="0"/>
        <w:adjustRightInd w:val="0"/>
        <w:ind w:left="0"/>
        <w:jc w:val="both"/>
        <w:rPr>
          <w:rFonts w:ascii="Calibri" w:eastAsia="Times New Roman" w:hAnsi="Calibri" w:cs="Calibri"/>
          <w:sz w:val="24"/>
          <w:szCs w:val="24"/>
        </w:rPr>
      </w:pPr>
      <w:r w:rsidRPr="00FA7BB6">
        <w:rPr>
          <w:rFonts w:ascii="Calibri" w:eastAsia="Times New Roman" w:hAnsi="Calibri" w:cs="Calibri"/>
          <w:sz w:val="24"/>
          <w:szCs w:val="24"/>
        </w:rPr>
        <w:t xml:space="preserve">      Here the concern</w:t>
      </w:r>
      <w:r w:rsidRPr="00FA7BB6">
        <w:rPr>
          <w:rFonts w:ascii="Calibri" w:hAnsi="Calibri" w:cs="Calibri"/>
          <w:sz w:val="24"/>
          <w:szCs w:val="24"/>
        </w:rPr>
        <w:t xml:space="preserve"> </w:t>
      </w:r>
      <w:proofErr w:type="gramStart"/>
      <w:r w:rsidRPr="00FA7BB6">
        <w:rPr>
          <w:rFonts w:ascii="Calibri" w:hAnsi="Calibri" w:cs="Calibri"/>
          <w:sz w:val="24"/>
          <w:szCs w:val="24"/>
        </w:rPr>
        <w:t xml:space="preserve">JMECT </w:t>
      </w:r>
      <w:r w:rsidRPr="00FA7BB6">
        <w:rPr>
          <w:rFonts w:ascii="Calibri" w:eastAsia="Times New Roman" w:hAnsi="Calibri" w:cs="Calibri"/>
          <w:sz w:val="24"/>
          <w:szCs w:val="24"/>
        </w:rPr>
        <w:t xml:space="preserve"> is</w:t>
      </w:r>
      <w:proofErr w:type="gramEnd"/>
      <w:r w:rsidRPr="00FA7BB6">
        <w:rPr>
          <w:rFonts w:ascii="Calibri" w:eastAsia="Times New Roman" w:hAnsi="Calibri" w:cs="Calibri"/>
          <w:sz w:val="24"/>
          <w:szCs w:val="24"/>
        </w:rPr>
        <w:t xml:space="preserve"> to support govt. schools that have been facing problems in management due shortage of teachers where there is huge gape of teacher student ratio</w:t>
      </w:r>
      <w:r w:rsidRPr="00FA7BB6">
        <w:rPr>
          <w:rFonts w:ascii="Calibri" w:hAnsi="Calibri" w:cs="Calibri"/>
          <w:sz w:val="24"/>
          <w:szCs w:val="24"/>
        </w:rPr>
        <w:t xml:space="preserve"> </w:t>
      </w:r>
      <w:r w:rsidRPr="00FA7BB6">
        <w:rPr>
          <w:rFonts w:ascii="Calibri" w:eastAsia="Times New Roman" w:hAnsi="Calibri" w:cs="Calibri"/>
          <w:sz w:val="24"/>
          <w:szCs w:val="24"/>
        </w:rPr>
        <w:t>. By providing additional teachers of JMECT could fulfill the gap of teacher student ratio.</w:t>
      </w:r>
    </w:p>
    <w:p w:rsidR="0043053D" w:rsidRPr="00FA7BB6" w:rsidRDefault="0043053D" w:rsidP="0043053D">
      <w:pPr>
        <w:pStyle w:val="ListParagraph"/>
        <w:autoSpaceDE w:val="0"/>
        <w:autoSpaceDN w:val="0"/>
        <w:adjustRightInd w:val="0"/>
        <w:ind w:left="0"/>
        <w:jc w:val="both"/>
        <w:rPr>
          <w:rFonts w:ascii="Calibri" w:eastAsia="Times New Roman" w:hAnsi="Calibri" w:cs="Calibri"/>
          <w:sz w:val="24"/>
          <w:szCs w:val="24"/>
        </w:rPr>
      </w:pPr>
      <w:r w:rsidRPr="00FA7BB6">
        <w:rPr>
          <w:rFonts w:ascii="Calibri" w:eastAsia="Times New Roman" w:hAnsi="Calibri" w:cs="Calibri"/>
          <w:sz w:val="24"/>
          <w:szCs w:val="24"/>
        </w:rPr>
        <w:t xml:space="preserve">Though the focus was to support the govt. schools, JMECT always took tend to follow own models of teaching. </w:t>
      </w:r>
    </w:p>
    <w:p w:rsidR="0043053D" w:rsidRDefault="0043053D" w:rsidP="0043053D">
      <w:pPr>
        <w:pStyle w:val="ListParagraph"/>
        <w:autoSpaceDE w:val="0"/>
        <w:autoSpaceDN w:val="0"/>
        <w:adjustRightInd w:val="0"/>
        <w:ind w:left="0"/>
        <w:jc w:val="both"/>
        <w:rPr>
          <w:rFonts w:ascii="Calibri" w:eastAsia="Times New Roman" w:hAnsi="Calibri" w:cs="Calibri"/>
          <w:sz w:val="24"/>
          <w:szCs w:val="24"/>
        </w:rPr>
      </w:pPr>
      <w:r w:rsidRPr="00FA7BB6">
        <w:rPr>
          <w:rFonts w:ascii="Calibri" w:eastAsia="Times New Roman" w:hAnsi="Calibri" w:cs="Calibri"/>
          <w:sz w:val="24"/>
          <w:szCs w:val="24"/>
        </w:rPr>
        <w:t xml:space="preserve"> </w:t>
      </w:r>
      <w:r w:rsidRPr="00FA7BB6">
        <w:rPr>
          <w:rFonts w:ascii="Calibri" w:hAnsi="Calibri" w:cs="Calibri"/>
          <w:sz w:val="24"/>
          <w:szCs w:val="24"/>
        </w:rPr>
        <w:t xml:space="preserve"> JMECT has been working with </w:t>
      </w:r>
      <w:r w:rsidRPr="00FA7BB6">
        <w:rPr>
          <w:rFonts w:ascii="Calibri" w:eastAsia="Times New Roman" w:hAnsi="Calibri" w:cs="Calibri"/>
          <w:sz w:val="24"/>
          <w:szCs w:val="24"/>
        </w:rPr>
        <w:t>Govt. schools. Before the intervention many children were out of reach from the teacher as the number of children was huge. But the teacher support from JMECT could extend and provided better service and thus attention could be spre</w:t>
      </w:r>
      <w:r>
        <w:rPr>
          <w:rFonts w:ascii="Calibri" w:eastAsia="Times New Roman" w:hAnsi="Calibri" w:cs="Calibri"/>
          <w:sz w:val="24"/>
          <w:szCs w:val="24"/>
        </w:rPr>
        <w:t>ad to all the children. Around 8</w:t>
      </w:r>
      <w:r w:rsidRPr="00FA7BB6">
        <w:rPr>
          <w:rFonts w:ascii="Calibri" w:eastAsia="Times New Roman" w:hAnsi="Calibri" w:cs="Calibri"/>
          <w:sz w:val="24"/>
          <w:szCs w:val="24"/>
        </w:rPr>
        <w:t xml:space="preserve">500 children are </w:t>
      </w:r>
      <w:proofErr w:type="gramStart"/>
      <w:r w:rsidRPr="00FA7BB6">
        <w:rPr>
          <w:rFonts w:ascii="Calibri" w:eastAsia="Times New Roman" w:hAnsi="Calibri" w:cs="Calibri"/>
          <w:sz w:val="24"/>
          <w:szCs w:val="24"/>
        </w:rPr>
        <w:t>reach</w:t>
      </w:r>
      <w:proofErr w:type="gramEnd"/>
      <w:r w:rsidRPr="00FA7BB6">
        <w:rPr>
          <w:rFonts w:ascii="Calibri" w:eastAsia="Times New Roman" w:hAnsi="Calibri" w:cs="Calibri"/>
          <w:sz w:val="24"/>
          <w:szCs w:val="24"/>
        </w:rPr>
        <w:t xml:space="preserve"> out in this intervention </w:t>
      </w:r>
    </w:p>
    <w:p w:rsidR="00DA324C" w:rsidRDefault="00DA324C" w:rsidP="0043053D">
      <w:pPr>
        <w:pStyle w:val="ListParagraph"/>
        <w:autoSpaceDE w:val="0"/>
        <w:autoSpaceDN w:val="0"/>
        <w:adjustRightInd w:val="0"/>
        <w:ind w:left="0"/>
        <w:jc w:val="both"/>
        <w:rPr>
          <w:rFonts w:ascii="Calibri" w:eastAsia="Times New Roman" w:hAnsi="Calibri" w:cs="Calibri"/>
          <w:sz w:val="24"/>
          <w:szCs w:val="24"/>
        </w:rPr>
      </w:pPr>
    </w:p>
    <w:p w:rsidR="00DA324C" w:rsidRPr="00FA7BB6" w:rsidRDefault="00AB2485" w:rsidP="0043053D">
      <w:pPr>
        <w:pStyle w:val="ListParagraph"/>
        <w:autoSpaceDE w:val="0"/>
        <w:autoSpaceDN w:val="0"/>
        <w:adjustRightInd w:val="0"/>
        <w:ind w:left="0"/>
        <w:jc w:val="both"/>
        <w:rPr>
          <w:rFonts w:ascii="Calibri" w:eastAsia="Times New Roman" w:hAnsi="Calibri" w:cs="Calibri"/>
          <w:sz w:val="24"/>
          <w:szCs w:val="24"/>
        </w:rPr>
      </w:pPr>
      <w:r>
        <w:rPr>
          <w:rFonts w:ascii="Calibri" w:eastAsia="Times New Roman" w:hAnsi="Calibri" w:cs="Calibri"/>
          <w:noProof/>
          <w:sz w:val="24"/>
          <w:szCs w:val="24"/>
          <w:lang w:val="en-GB" w:eastAsia="en-GB"/>
        </w:rPr>
        <w:pict>
          <v:roundrect id="_x0000_s1030" style="position:absolute;left:0;text-align:left;margin-left:-2.9pt;margin-top:.95pt;width:506.5pt;height:40.55pt;z-index:251676672" arcsize="10923f" fillcolor="#009dd9 [3205]" strokecolor="#f2f2f2 [3041]" strokeweight="3pt">
            <v:shadow on="t" type="perspective" color="#004d6c [1605]" opacity=".5" offset="1pt" offset2="-1pt"/>
            <v:textbox>
              <w:txbxContent>
                <w:p w:rsidR="00DA324C" w:rsidRPr="00DA324C" w:rsidRDefault="00DA324C" w:rsidP="00DA324C">
                  <w:pPr>
                    <w:pStyle w:val="yiv553771112msonormal"/>
                    <w:shd w:val="clear" w:color="auto" w:fill="FFC000"/>
                    <w:spacing w:line="276" w:lineRule="auto"/>
                    <w:jc w:val="center"/>
                    <w:rPr>
                      <w:rFonts w:ascii="Arial" w:hAnsi="Arial" w:cs="Arial"/>
                      <w:sz w:val="40"/>
                      <w:szCs w:val="40"/>
                    </w:rPr>
                  </w:pPr>
                  <w:r w:rsidRPr="00DA324C">
                    <w:rPr>
                      <w:rFonts w:ascii="Arial" w:hAnsi="Arial" w:cs="Arial"/>
                      <w:b/>
                      <w:sz w:val="40"/>
                      <w:szCs w:val="40"/>
                    </w:rPr>
                    <w:t xml:space="preserve">Remedial Teaching </w:t>
                  </w:r>
                </w:p>
                <w:p w:rsidR="00DA324C" w:rsidRDefault="00DA324C"/>
              </w:txbxContent>
            </v:textbox>
          </v:roundrect>
        </w:pict>
      </w:r>
    </w:p>
    <w:p w:rsidR="00ED3180" w:rsidRDefault="0043053D" w:rsidP="0043053D">
      <w:pPr>
        <w:autoSpaceDE w:val="0"/>
        <w:autoSpaceDN w:val="0"/>
        <w:adjustRightInd w:val="0"/>
        <w:jc w:val="both"/>
        <w:rPr>
          <w:rFonts w:ascii="Calibri" w:hAnsi="Calibri" w:cs="Calibri"/>
          <w:sz w:val="24"/>
          <w:szCs w:val="24"/>
        </w:rPr>
      </w:pPr>
      <w:r w:rsidRPr="00FA7BB6">
        <w:rPr>
          <w:rFonts w:ascii="Calibri" w:hAnsi="Calibri" w:cs="Calibri"/>
          <w:sz w:val="24"/>
          <w:szCs w:val="24"/>
        </w:rPr>
        <w:t xml:space="preserve">Due to several causes a number of children are not achieving grade appropriate learning competency. </w:t>
      </w:r>
    </w:p>
    <w:p w:rsidR="00ED3180" w:rsidRDefault="00ED3180" w:rsidP="0043053D">
      <w:pPr>
        <w:autoSpaceDE w:val="0"/>
        <w:autoSpaceDN w:val="0"/>
        <w:adjustRightInd w:val="0"/>
        <w:jc w:val="both"/>
        <w:rPr>
          <w:rFonts w:ascii="Calibri" w:hAnsi="Calibri" w:cs="Calibri"/>
          <w:sz w:val="24"/>
          <w:szCs w:val="24"/>
        </w:rPr>
      </w:pPr>
    </w:p>
    <w:p w:rsidR="0043053D" w:rsidRPr="00ED3180" w:rsidRDefault="0043053D" w:rsidP="0043053D">
      <w:pPr>
        <w:autoSpaceDE w:val="0"/>
        <w:autoSpaceDN w:val="0"/>
        <w:adjustRightInd w:val="0"/>
        <w:jc w:val="both"/>
        <w:rPr>
          <w:rFonts w:ascii="Arial" w:hAnsi="Arial" w:cs="Arial"/>
          <w:color w:val="000000" w:themeColor="text1"/>
          <w:sz w:val="24"/>
          <w:szCs w:val="24"/>
        </w:rPr>
      </w:pPr>
      <w:r w:rsidRPr="00ED3180">
        <w:rPr>
          <w:rFonts w:ascii="Arial" w:hAnsi="Arial" w:cs="Arial"/>
          <w:color w:val="000000" w:themeColor="text1"/>
          <w:sz w:val="24"/>
          <w:szCs w:val="24"/>
        </w:rPr>
        <w:t xml:space="preserve">A number of children lacked basic literacy and numeracy could not participate at the level of their grade. These children </w:t>
      </w:r>
      <w:proofErr w:type="gramStart"/>
      <w:r w:rsidRPr="00ED3180">
        <w:rPr>
          <w:rFonts w:ascii="Arial" w:hAnsi="Arial" w:cs="Arial"/>
          <w:color w:val="000000" w:themeColor="text1"/>
          <w:sz w:val="24"/>
          <w:szCs w:val="24"/>
        </w:rPr>
        <w:t>is  provide</w:t>
      </w:r>
      <w:proofErr w:type="gramEnd"/>
      <w:r w:rsidRPr="00ED3180">
        <w:rPr>
          <w:rFonts w:ascii="Arial" w:hAnsi="Arial" w:cs="Arial"/>
          <w:color w:val="000000" w:themeColor="text1"/>
          <w:sz w:val="24"/>
          <w:szCs w:val="24"/>
        </w:rPr>
        <w:t xml:space="preserve">  support to achieve certain competencies, so that gradually they gather confidence and cope up in the regular classes. With the help of diagnostic baseline assessment learning level of each child  is  identify and make an individual plan for remediation and bridging at their appropriate grade.     </w:t>
      </w:r>
      <w:proofErr w:type="gramStart"/>
      <w:r w:rsidRPr="00ED3180">
        <w:rPr>
          <w:rFonts w:ascii="Arial" w:hAnsi="Arial" w:cs="Arial"/>
          <w:color w:val="000000" w:themeColor="text1"/>
          <w:sz w:val="24"/>
          <w:szCs w:val="24"/>
        </w:rPr>
        <w:t>with</w:t>
      </w:r>
      <w:proofErr w:type="gramEnd"/>
      <w:r w:rsidRPr="00ED3180">
        <w:rPr>
          <w:rFonts w:ascii="Arial" w:hAnsi="Arial" w:cs="Arial"/>
          <w:color w:val="000000" w:themeColor="text1"/>
          <w:sz w:val="24"/>
          <w:szCs w:val="24"/>
        </w:rPr>
        <w:t xml:space="preserve"> the bridging taught in a manner. During our intervention we found that a section of students were far behind from their grade appropriate level. Around 10500 children </w:t>
      </w:r>
      <w:proofErr w:type="gramStart"/>
      <w:r w:rsidRPr="00ED3180">
        <w:rPr>
          <w:rFonts w:ascii="Arial" w:hAnsi="Arial" w:cs="Arial"/>
          <w:color w:val="000000" w:themeColor="text1"/>
          <w:sz w:val="24"/>
          <w:szCs w:val="24"/>
        </w:rPr>
        <w:t>is  given</w:t>
      </w:r>
      <w:proofErr w:type="gramEnd"/>
      <w:r w:rsidRPr="00ED3180">
        <w:rPr>
          <w:rFonts w:ascii="Arial" w:hAnsi="Arial" w:cs="Arial"/>
          <w:color w:val="000000" w:themeColor="text1"/>
          <w:sz w:val="24"/>
          <w:szCs w:val="24"/>
        </w:rPr>
        <w:t xml:space="preserve"> learning support through this process. Yearly about one thousand children are benefitted under this </w:t>
      </w:r>
      <w:proofErr w:type="gramStart"/>
      <w:r w:rsidRPr="00ED3180">
        <w:rPr>
          <w:rFonts w:ascii="Arial" w:hAnsi="Arial" w:cs="Arial"/>
          <w:color w:val="000000" w:themeColor="text1"/>
          <w:sz w:val="24"/>
          <w:szCs w:val="24"/>
        </w:rPr>
        <w:t>program .</w:t>
      </w:r>
      <w:proofErr w:type="gramEnd"/>
      <w:r w:rsidRPr="00ED3180">
        <w:rPr>
          <w:rFonts w:ascii="Arial" w:hAnsi="Arial" w:cs="Arial"/>
          <w:color w:val="000000" w:themeColor="text1"/>
          <w:sz w:val="24"/>
          <w:szCs w:val="24"/>
        </w:rPr>
        <w:t xml:space="preserve"> </w:t>
      </w:r>
    </w:p>
    <w:p w:rsidR="00B849F0" w:rsidRPr="00ED3180" w:rsidRDefault="00AB2485" w:rsidP="00B849F0">
      <w:pPr>
        <w:pStyle w:val="NoSpacing"/>
        <w:spacing w:line="360" w:lineRule="auto"/>
        <w:jc w:val="both"/>
        <w:rPr>
          <w:rFonts w:ascii="Arial" w:hAnsi="Arial" w:cs="Arial"/>
          <w:sz w:val="24"/>
          <w:szCs w:val="24"/>
        </w:rPr>
      </w:pPr>
      <w:r>
        <w:rPr>
          <w:rFonts w:ascii="Arial" w:hAnsi="Arial" w:cs="Arial"/>
          <w:noProof/>
          <w:sz w:val="24"/>
          <w:szCs w:val="24"/>
          <w:lang w:val="en-GB" w:eastAsia="en-GB"/>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31" type="#_x0000_t98" style="position:absolute;left:0;text-align:left;margin-left:8.8pt;margin-top:4.75pt;width:490.4pt;height:35pt;z-index:251677696" fillcolor="#0bd0d9 [3206]" strokecolor="#f2f2f2 [3041]" strokeweight="3pt">
            <v:shadow on="t" type="perspective" color="#05676b [1606]" opacity=".5" offset="1pt" offset2="-1pt"/>
            <v:textbox>
              <w:txbxContent>
                <w:p w:rsidR="00ED3180" w:rsidRDefault="00ED3180" w:rsidP="00ED3180">
                  <w:pPr>
                    <w:shd w:val="clear" w:color="auto" w:fill="FFC000"/>
                    <w:jc w:val="center"/>
                  </w:pPr>
                  <w:r w:rsidRPr="00ED3180">
                    <w:rPr>
                      <w:rFonts w:ascii="Arial" w:hAnsi="Arial" w:cs="Arial"/>
                      <w:b/>
                      <w:bCs/>
                      <w:sz w:val="24"/>
                      <w:szCs w:val="24"/>
                    </w:rPr>
                    <w:t>Model Education Centre</w:t>
                  </w:r>
                </w:p>
              </w:txbxContent>
            </v:textbox>
          </v:shape>
        </w:pict>
      </w:r>
    </w:p>
    <w:p w:rsidR="00ED3180" w:rsidRDefault="00ED3180" w:rsidP="0043053D">
      <w:pPr>
        <w:autoSpaceDE w:val="0"/>
        <w:autoSpaceDN w:val="0"/>
        <w:adjustRightInd w:val="0"/>
        <w:jc w:val="both"/>
        <w:rPr>
          <w:rFonts w:ascii="Calibri" w:hAnsi="Calibri" w:cs="Calibri"/>
          <w:b/>
          <w:bCs/>
          <w:sz w:val="24"/>
          <w:szCs w:val="24"/>
        </w:rPr>
      </w:pPr>
    </w:p>
    <w:p w:rsidR="0043053D" w:rsidRPr="00FA7BB6" w:rsidRDefault="0043053D" w:rsidP="0043053D">
      <w:pPr>
        <w:pStyle w:val="PlainText"/>
        <w:spacing w:line="276" w:lineRule="auto"/>
        <w:jc w:val="both"/>
        <w:rPr>
          <w:rFonts w:ascii="Calibri" w:hAnsi="Calibri" w:cs="Calibri"/>
          <w:sz w:val="24"/>
          <w:szCs w:val="24"/>
        </w:rPr>
      </w:pPr>
      <w:r w:rsidRPr="00FA7BB6">
        <w:rPr>
          <w:rFonts w:ascii="Calibri" w:hAnsi="Calibri" w:cs="Calibri"/>
          <w:sz w:val="24"/>
          <w:szCs w:val="24"/>
        </w:rPr>
        <w:t xml:space="preserve">Towards the achievement of </w:t>
      </w:r>
      <w:proofErr w:type="spellStart"/>
      <w:r w:rsidRPr="00FA7BB6">
        <w:rPr>
          <w:rFonts w:ascii="Calibri" w:hAnsi="Calibri" w:cs="Calibri"/>
          <w:sz w:val="24"/>
          <w:szCs w:val="24"/>
        </w:rPr>
        <w:t>it’s</w:t>
      </w:r>
      <w:proofErr w:type="spellEnd"/>
      <w:r w:rsidRPr="00FA7BB6">
        <w:rPr>
          <w:rFonts w:ascii="Calibri" w:hAnsi="Calibri" w:cs="Calibri"/>
          <w:sz w:val="24"/>
          <w:szCs w:val="24"/>
        </w:rPr>
        <w:t xml:space="preserve"> vision JMECT has been giving tremendous emphasis on </w:t>
      </w:r>
      <w:proofErr w:type="gramStart"/>
      <w:r w:rsidRPr="00FA7BB6">
        <w:rPr>
          <w:rFonts w:ascii="Calibri" w:hAnsi="Calibri" w:cs="Calibri"/>
          <w:sz w:val="24"/>
          <w:szCs w:val="24"/>
        </w:rPr>
        <w:t>education  since</w:t>
      </w:r>
      <w:proofErr w:type="gramEnd"/>
      <w:r w:rsidRPr="00FA7BB6">
        <w:rPr>
          <w:rFonts w:ascii="Calibri" w:hAnsi="Calibri" w:cs="Calibri"/>
          <w:sz w:val="24"/>
          <w:szCs w:val="24"/>
        </w:rPr>
        <w:t xml:space="preserve"> the inception of the organization. As the development of education is the prime focus of the </w:t>
      </w:r>
      <w:r w:rsidRPr="00FA7BB6">
        <w:rPr>
          <w:rFonts w:ascii="Calibri" w:hAnsi="Calibri" w:cs="Calibri"/>
          <w:sz w:val="24"/>
          <w:szCs w:val="24"/>
        </w:rPr>
        <w:lastRenderedPageBreak/>
        <w:t>organization all the activities undertaken were carried out realizing the   issues related to the education. JMECT is the only organization in the region to render excellent services for the poor and deprived children livi</w:t>
      </w:r>
      <w:r>
        <w:rPr>
          <w:rFonts w:ascii="Calibri" w:hAnsi="Calibri" w:cs="Calibri"/>
          <w:sz w:val="24"/>
          <w:szCs w:val="24"/>
        </w:rPr>
        <w:t xml:space="preserve">ng in rural areas of </w:t>
      </w:r>
      <w:proofErr w:type="spellStart"/>
      <w:r>
        <w:rPr>
          <w:rFonts w:ascii="Calibri" w:hAnsi="Calibri" w:cs="Calibri"/>
          <w:sz w:val="24"/>
          <w:szCs w:val="24"/>
        </w:rPr>
        <w:t>Bongaigaon</w:t>
      </w:r>
      <w:proofErr w:type="spellEnd"/>
      <w:r>
        <w:rPr>
          <w:rFonts w:ascii="Calibri" w:hAnsi="Calibri" w:cs="Calibri"/>
          <w:sz w:val="24"/>
          <w:szCs w:val="24"/>
        </w:rPr>
        <w:t xml:space="preserve">. </w:t>
      </w:r>
      <w:proofErr w:type="gramStart"/>
      <w:r w:rsidRPr="00FA7BB6">
        <w:rPr>
          <w:rFonts w:ascii="Calibri" w:hAnsi="Calibri" w:cs="Calibri"/>
          <w:sz w:val="24"/>
          <w:szCs w:val="24"/>
        </w:rPr>
        <w:t>It’s</w:t>
      </w:r>
      <w:proofErr w:type="gramEnd"/>
      <w:r w:rsidRPr="00FA7BB6">
        <w:rPr>
          <w:rFonts w:ascii="Calibri" w:hAnsi="Calibri" w:cs="Calibri"/>
          <w:sz w:val="24"/>
          <w:szCs w:val="24"/>
        </w:rPr>
        <w:t xml:space="preserve"> concentration areas lies i</w:t>
      </w:r>
      <w:r>
        <w:rPr>
          <w:rFonts w:ascii="Calibri" w:hAnsi="Calibri" w:cs="Calibri"/>
          <w:sz w:val="24"/>
          <w:szCs w:val="24"/>
        </w:rPr>
        <w:t>n so remote and char</w:t>
      </w:r>
      <w:r w:rsidRPr="00FA7BB6">
        <w:rPr>
          <w:rFonts w:ascii="Calibri" w:hAnsi="Calibri" w:cs="Calibri"/>
          <w:sz w:val="24"/>
          <w:szCs w:val="24"/>
        </w:rPr>
        <w:t xml:space="preserve"> areas. Majority of the people are illiterate and poor. The education status indicates one of the lowest literacy </w:t>
      </w:r>
      <w:proofErr w:type="gramStart"/>
      <w:r w:rsidRPr="00FA7BB6">
        <w:rPr>
          <w:rFonts w:ascii="Calibri" w:hAnsi="Calibri" w:cs="Calibri"/>
          <w:sz w:val="24"/>
          <w:szCs w:val="24"/>
        </w:rPr>
        <w:t>rate</w:t>
      </w:r>
      <w:proofErr w:type="gramEnd"/>
      <w:r w:rsidRPr="00FA7BB6">
        <w:rPr>
          <w:rFonts w:ascii="Calibri" w:hAnsi="Calibri" w:cs="Calibri"/>
          <w:sz w:val="24"/>
          <w:szCs w:val="24"/>
        </w:rPr>
        <w:t xml:space="preserve"> in comparison to other district. Due to seasonal flood people face problem in their living and children gets hampered in their learning and schooling. Some of the advantaged people teach their children in private and town areas. Disadvantaged children are left out from accessing quality education. JMECT has emerged to take positive step to uplift these children. Accordingly J.M. Academy was opened to give service to the poor and marginalized children of the region. Within short period of intervention the school has come up with positive result. By introducing various joyful method of teaching and by utilizing valuable TLM the children could be improved. It’s supported on alternative system of education where physical, mental, social and spiritual development in children has been trying with joyful method of teaching and learning. The education centre has been running successfully and smoothly where </w:t>
      </w:r>
      <w:proofErr w:type="gramStart"/>
      <w:r w:rsidRPr="00FA7BB6">
        <w:rPr>
          <w:rFonts w:ascii="Calibri" w:hAnsi="Calibri" w:cs="Calibri"/>
          <w:sz w:val="24"/>
          <w:szCs w:val="24"/>
        </w:rPr>
        <w:t xml:space="preserve">yearly </w:t>
      </w:r>
      <w:r>
        <w:rPr>
          <w:rFonts w:ascii="Calibri" w:hAnsi="Calibri" w:cs="Calibri"/>
          <w:sz w:val="24"/>
          <w:szCs w:val="24"/>
        </w:rPr>
        <w:t xml:space="preserve"> 166</w:t>
      </w:r>
      <w:r w:rsidRPr="00FA7BB6">
        <w:rPr>
          <w:rFonts w:ascii="Calibri" w:hAnsi="Calibri" w:cs="Calibri"/>
          <w:sz w:val="24"/>
          <w:szCs w:val="24"/>
        </w:rPr>
        <w:t>0</w:t>
      </w:r>
      <w:proofErr w:type="gramEnd"/>
      <w:r w:rsidRPr="00FA7BB6">
        <w:rPr>
          <w:rFonts w:ascii="Calibri" w:hAnsi="Calibri" w:cs="Calibri"/>
          <w:sz w:val="24"/>
          <w:szCs w:val="24"/>
        </w:rPr>
        <w:t xml:space="preserve"> children are taking education and 5030 children are cover under this program .</w:t>
      </w:r>
    </w:p>
    <w:p w:rsidR="00B849F0" w:rsidRDefault="00AB2485" w:rsidP="00B849F0">
      <w:pPr>
        <w:pStyle w:val="NoSpacing"/>
        <w:spacing w:line="360" w:lineRule="auto"/>
        <w:jc w:val="both"/>
        <w:rPr>
          <w:rFonts w:ascii="Times New Roman" w:hAnsi="Times New Roman" w:cs="Times New Roman"/>
          <w:sz w:val="24"/>
          <w:szCs w:val="24"/>
        </w:rPr>
      </w:pPr>
      <w:r>
        <w:rPr>
          <w:rFonts w:ascii="Times New Roman" w:hAnsi="Times New Roman" w:cs="Times New Roman"/>
          <w:noProof/>
          <w:sz w:val="24"/>
          <w:szCs w:val="24"/>
          <w:lang w:val="en-GB" w:eastAsia="en-GB"/>
        </w:rPr>
        <w:pict>
          <v:shape id="_x0000_s1032" type="#_x0000_t98" style="position:absolute;left:0;text-align:left;margin-left:8.8pt;margin-top:11.35pt;width:493.65pt;height:38.95pt;z-index:251678720" fillcolor="yellow" strokecolor="#f2f2f2 [3041]" strokeweight="3pt">
            <v:shadow on="t" type="perspective" color="#004d6c [1605]" opacity=".5" offset="1pt" offset2="-1pt"/>
            <v:textbox>
              <w:txbxContent>
                <w:p w:rsidR="00846437" w:rsidRPr="00142169" w:rsidRDefault="00846437" w:rsidP="00846437">
                  <w:pPr>
                    <w:pStyle w:val="NoSpacing"/>
                    <w:spacing w:line="360" w:lineRule="auto"/>
                    <w:jc w:val="center"/>
                    <w:rPr>
                      <w:rFonts w:ascii="Arial" w:hAnsi="Arial" w:cs="Arial"/>
                      <w:sz w:val="40"/>
                      <w:szCs w:val="40"/>
                    </w:rPr>
                  </w:pPr>
                  <w:r w:rsidRPr="00142169">
                    <w:rPr>
                      <w:rFonts w:ascii="Arial" w:hAnsi="Arial" w:cs="Arial"/>
                      <w:b/>
                      <w:sz w:val="40"/>
                      <w:szCs w:val="40"/>
                    </w:rPr>
                    <w:t>Education during Pandemic</w:t>
                  </w:r>
                </w:p>
                <w:p w:rsidR="003675D9" w:rsidRDefault="003675D9"/>
              </w:txbxContent>
            </v:textbox>
          </v:shape>
        </w:pict>
      </w:r>
    </w:p>
    <w:p w:rsidR="0043053D" w:rsidRDefault="0043053D" w:rsidP="00B849F0">
      <w:pPr>
        <w:pStyle w:val="NoSpacing"/>
        <w:spacing w:line="360" w:lineRule="auto"/>
        <w:jc w:val="both"/>
        <w:rPr>
          <w:rFonts w:ascii="Times New Roman" w:hAnsi="Times New Roman" w:cs="Times New Roman"/>
          <w:sz w:val="24"/>
          <w:szCs w:val="24"/>
        </w:rPr>
      </w:pPr>
    </w:p>
    <w:p w:rsidR="003675D9" w:rsidRDefault="003675D9" w:rsidP="00B849F0">
      <w:pPr>
        <w:pStyle w:val="NoSpacing"/>
        <w:spacing w:line="360" w:lineRule="auto"/>
        <w:jc w:val="both"/>
        <w:rPr>
          <w:rFonts w:ascii="Times New Roman" w:hAnsi="Times New Roman" w:cs="Times New Roman"/>
          <w:sz w:val="24"/>
          <w:szCs w:val="24"/>
        </w:rPr>
      </w:pPr>
    </w:p>
    <w:p w:rsidR="003675D9" w:rsidRDefault="003675D9" w:rsidP="00B849F0">
      <w:pPr>
        <w:pStyle w:val="NoSpacing"/>
        <w:spacing w:line="360" w:lineRule="auto"/>
        <w:jc w:val="both"/>
        <w:rPr>
          <w:rFonts w:ascii="Times New Roman" w:hAnsi="Times New Roman" w:cs="Times New Roman"/>
          <w:sz w:val="24"/>
          <w:szCs w:val="24"/>
        </w:rPr>
      </w:pPr>
    </w:p>
    <w:p w:rsidR="0043053D" w:rsidRDefault="0043053D" w:rsidP="00B849F0">
      <w:pPr>
        <w:pStyle w:val="NoSpacing"/>
        <w:spacing w:line="360" w:lineRule="auto"/>
        <w:jc w:val="both"/>
        <w:rPr>
          <w:rFonts w:ascii="Calibri" w:hAnsi="Calibri" w:cs="Calibri"/>
          <w:sz w:val="24"/>
          <w:szCs w:val="24"/>
        </w:rPr>
      </w:pPr>
      <w:r w:rsidRPr="00FA7BB6">
        <w:rPr>
          <w:rFonts w:ascii="Calibri" w:hAnsi="Calibri" w:cs="Calibri"/>
          <w:sz w:val="24"/>
          <w:szCs w:val="24"/>
        </w:rPr>
        <w:t xml:space="preserve">Due to the Lockdown </w:t>
      </w:r>
      <w:proofErr w:type="gramStart"/>
      <w:r w:rsidRPr="00FA7BB6">
        <w:rPr>
          <w:rFonts w:ascii="Calibri" w:hAnsi="Calibri" w:cs="Calibri"/>
          <w:sz w:val="24"/>
          <w:szCs w:val="24"/>
        </w:rPr>
        <w:t>in  India</w:t>
      </w:r>
      <w:proofErr w:type="gramEnd"/>
      <w:r w:rsidRPr="00FA7BB6">
        <w:rPr>
          <w:rFonts w:ascii="Calibri" w:hAnsi="Calibri" w:cs="Calibri"/>
          <w:sz w:val="24"/>
          <w:szCs w:val="24"/>
        </w:rPr>
        <w:t xml:space="preserve">, the unexpected school shutdown increases the probability of </w:t>
      </w:r>
      <w:proofErr w:type="spellStart"/>
      <w:r w:rsidRPr="00FA7BB6">
        <w:rPr>
          <w:rFonts w:ascii="Calibri" w:hAnsi="Calibri" w:cs="Calibri"/>
          <w:sz w:val="24"/>
          <w:szCs w:val="24"/>
        </w:rPr>
        <w:t>drop out</w:t>
      </w:r>
      <w:proofErr w:type="spellEnd"/>
      <w:r w:rsidRPr="00FA7BB6">
        <w:rPr>
          <w:rFonts w:ascii="Calibri" w:hAnsi="Calibri" w:cs="Calibri"/>
          <w:sz w:val="24"/>
          <w:szCs w:val="24"/>
        </w:rPr>
        <w:t xml:space="preserve"> rate of the rural students by their schooling gap. Under such situation</w:t>
      </w:r>
      <w:proofErr w:type="gramStart"/>
      <w:r w:rsidRPr="00FA7BB6">
        <w:rPr>
          <w:rFonts w:ascii="Calibri" w:hAnsi="Calibri" w:cs="Calibri"/>
          <w:sz w:val="24"/>
          <w:szCs w:val="24"/>
        </w:rPr>
        <w:t>,  JMECT</w:t>
      </w:r>
      <w:proofErr w:type="gramEnd"/>
      <w:r w:rsidRPr="00FA7BB6">
        <w:rPr>
          <w:rFonts w:ascii="Calibri" w:hAnsi="Calibri" w:cs="Calibri"/>
          <w:sz w:val="24"/>
          <w:szCs w:val="24"/>
        </w:rPr>
        <w:t xml:space="preserve">  is implementing a special design education a module  to continue in touch with a minimum learning activity which can reduce the probability of </w:t>
      </w:r>
      <w:proofErr w:type="spellStart"/>
      <w:r w:rsidRPr="00FA7BB6">
        <w:rPr>
          <w:rFonts w:ascii="Calibri" w:hAnsi="Calibri" w:cs="Calibri"/>
          <w:sz w:val="24"/>
          <w:szCs w:val="24"/>
        </w:rPr>
        <w:t>drop out</w:t>
      </w:r>
      <w:proofErr w:type="spellEnd"/>
      <w:r w:rsidRPr="00FA7BB6">
        <w:rPr>
          <w:rFonts w:ascii="Calibri" w:hAnsi="Calibri" w:cs="Calibri"/>
          <w:sz w:val="24"/>
          <w:szCs w:val="24"/>
        </w:rPr>
        <w:t xml:space="preserve"> rate.   The main objective of the special designed </w:t>
      </w:r>
      <w:proofErr w:type="gramStart"/>
      <w:r w:rsidRPr="00FA7BB6">
        <w:rPr>
          <w:rFonts w:ascii="Calibri" w:hAnsi="Calibri" w:cs="Calibri"/>
          <w:sz w:val="24"/>
          <w:szCs w:val="24"/>
        </w:rPr>
        <w:t>curriculum  is</w:t>
      </w:r>
      <w:proofErr w:type="gramEnd"/>
      <w:r w:rsidRPr="00FA7BB6">
        <w:rPr>
          <w:rFonts w:ascii="Calibri" w:hAnsi="Calibri" w:cs="Calibri"/>
          <w:sz w:val="24"/>
          <w:szCs w:val="24"/>
        </w:rPr>
        <w:t xml:space="preserve"> to keep the students involve in daily activity that can lead them nearer to their studies. Reach out </w:t>
      </w:r>
      <w:proofErr w:type="gramStart"/>
      <w:r w:rsidRPr="00FA7BB6">
        <w:rPr>
          <w:rFonts w:ascii="Calibri" w:hAnsi="Calibri" w:cs="Calibri"/>
          <w:sz w:val="24"/>
          <w:szCs w:val="24"/>
        </w:rPr>
        <w:t>460  children</w:t>
      </w:r>
      <w:proofErr w:type="gramEnd"/>
      <w:r w:rsidRPr="00FA7BB6">
        <w:rPr>
          <w:rFonts w:ascii="Calibri" w:hAnsi="Calibri" w:cs="Calibri"/>
          <w:sz w:val="24"/>
          <w:szCs w:val="24"/>
        </w:rPr>
        <w:t xml:space="preserve"> under this program .</w:t>
      </w:r>
    </w:p>
    <w:p w:rsidR="003B6F5B" w:rsidRPr="00142169" w:rsidRDefault="003B6F5B" w:rsidP="00142169">
      <w:pPr>
        <w:shd w:val="clear" w:color="auto" w:fill="00B0F0"/>
        <w:spacing w:after="0" w:line="360" w:lineRule="auto"/>
        <w:jc w:val="center"/>
        <w:rPr>
          <w:rFonts w:ascii="Arial" w:hAnsi="Arial" w:cs="Arial"/>
          <w:b/>
          <w:bCs/>
          <w:sz w:val="40"/>
          <w:szCs w:val="40"/>
        </w:rPr>
      </w:pPr>
      <w:r w:rsidRPr="00142169">
        <w:rPr>
          <w:rFonts w:ascii="Arial" w:hAnsi="Arial" w:cs="Arial"/>
          <w:b/>
          <w:bCs/>
          <w:sz w:val="40"/>
          <w:szCs w:val="40"/>
        </w:rPr>
        <w:t xml:space="preserve">Transit </w:t>
      </w:r>
      <w:proofErr w:type="gramStart"/>
      <w:r w:rsidRPr="00142169">
        <w:rPr>
          <w:rFonts w:ascii="Arial" w:hAnsi="Arial" w:cs="Arial"/>
          <w:b/>
          <w:bCs/>
          <w:sz w:val="40"/>
          <w:szCs w:val="40"/>
        </w:rPr>
        <w:t>Learning</w:t>
      </w:r>
      <w:proofErr w:type="gramEnd"/>
      <w:r w:rsidRPr="00142169">
        <w:rPr>
          <w:rFonts w:ascii="Arial" w:hAnsi="Arial" w:cs="Arial"/>
          <w:b/>
          <w:bCs/>
          <w:sz w:val="40"/>
          <w:szCs w:val="40"/>
        </w:rPr>
        <w:t xml:space="preserve"> centre</w:t>
      </w:r>
    </w:p>
    <w:p w:rsidR="003B6F5B" w:rsidRDefault="003B6F5B" w:rsidP="003B6F5B">
      <w:pPr>
        <w:pStyle w:val="ListParagraph"/>
        <w:spacing w:line="360" w:lineRule="auto"/>
        <w:ind w:left="0"/>
        <w:jc w:val="both"/>
        <w:rPr>
          <w:rFonts w:ascii="Cambria" w:hAnsi="Cambria"/>
          <w:sz w:val="24"/>
          <w:szCs w:val="24"/>
        </w:rPr>
      </w:pPr>
      <w:r>
        <w:rPr>
          <w:rFonts w:ascii="Cambria" w:hAnsi="Cambria"/>
          <w:bCs/>
          <w:sz w:val="24"/>
          <w:szCs w:val="24"/>
        </w:rPr>
        <w:t xml:space="preserve">JMECT has set up three Transit learning center at </w:t>
      </w:r>
      <w:proofErr w:type="spellStart"/>
      <w:r>
        <w:rPr>
          <w:rFonts w:ascii="Cambria" w:hAnsi="Cambria"/>
          <w:sz w:val="28"/>
          <w:szCs w:val="28"/>
        </w:rPr>
        <w:t>at</w:t>
      </w:r>
      <w:proofErr w:type="spellEnd"/>
      <w:r>
        <w:rPr>
          <w:rFonts w:ascii="Cambria" w:hAnsi="Cambria"/>
          <w:sz w:val="28"/>
          <w:szCs w:val="28"/>
        </w:rPr>
        <w:t xml:space="preserve"> </w:t>
      </w:r>
      <w:r>
        <w:rPr>
          <w:rFonts w:ascii="Cambria" w:hAnsi="Cambria"/>
          <w:sz w:val="24"/>
          <w:szCs w:val="24"/>
        </w:rPr>
        <w:t xml:space="preserve">new </w:t>
      </w:r>
      <w:proofErr w:type="spellStart"/>
      <w:r>
        <w:rPr>
          <w:rFonts w:ascii="Cambria" w:hAnsi="Cambria"/>
          <w:sz w:val="24"/>
          <w:szCs w:val="24"/>
        </w:rPr>
        <w:t>berajan</w:t>
      </w:r>
      <w:proofErr w:type="spellEnd"/>
      <w:r>
        <w:rPr>
          <w:rFonts w:ascii="Cambria" w:hAnsi="Cambria"/>
          <w:sz w:val="24"/>
          <w:szCs w:val="24"/>
        </w:rPr>
        <w:t xml:space="preserve"> SBI brick </w:t>
      </w:r>
      <w:proofErr w:type="spellStart"/>
      <w:r>
        <w:rPr>
          <w:rFonts w:ascii="Cambria" w:hAnsi="Cambria"/>
          <w:sz w:val="24"/>
          <w:szCs w:val="24"/>
        </w:rPr>
        <w:t>quarry</w:t>
      </w:r>
      <w:proofErr w:type="gramStart"/>
      <w:r>
        <w:rPr>
          <w:rFonts w:ascii="Cambria" w:hAnsi="Cambria"/>
          <w:sz w:val="24"/>
          <w:szCs w:val="24"/>
        </w:rPr>
        <w:t>,Kekakuli</w:t>
      </w:r>
      <w:proofErr w:type="spellEnd"/>
      <w:proofErr w:type="gramEnd"/>
      <w:r>
        <w:rPr>
          <w:rFonts w:ascii="Cambria" w:hAnsi="Cambria"/>
          <w:sz w:val="24"/>
          <w:szCs w:val="24"/>
        </w:rPr>
        <w:t xml:space="preserve"> </w:t>
      </w:r>
      <w:proofErr w:type="spellStart"/>
      <w:r>
        <w:rPr>
          <w:rFonts w:ascii="Cambria" w:hAnsi="Cambria"/>
          <w:sz w:val="24"/>
          <w:szCs w:val="24"/>
        </w:rPr>
        <w:t>Miri</w:t>
      </w:r>
      <w:proofErr w:type="spellEnd"/>
      <w:r>
        <w:rPr>
          <w:rFonts w:ascii="Cambria" w:hAnsi="Cambria"/>
          <w:sz w:val="24"/>
          <w:szCs w:val="24"/>
        </w:rPr>
        <w:t xml:space="preserve"> , </w:t>
      </w:r>
      <w:proofErr w:type="spellStart"/>
      <w:r>
        <w:rPr>
          <w:rFonts w:ascii="Cambria" w:hAnsi="Cambria"/>
          <w:sz w:val="24"/>
          <w:szCs w:val="24"/>
        </w:rPr>
        <w:t>Baithabhanga</w:t>
      </w:r>
      <w:proofErr w:type="spellEnd"/>
      <w:r>
        <w:rPr>
          <w:rFonts w:ascii="Cambria" w:hAnsi="Cambria"/>
          <w:sz w:val="24"/>
          <w:szCs w:val="24"/>
        </w:rPr>
        <w:t xml:space="preserve"> ABF brick quarry</w:t>
      </w:r>
      <w:r>
        <w:rPr>
          <w:rFonts w:ascii="Cambria" w:hAnsi="Cambria"/>
          <w:bCs/>
          <w:sz w:val="24"/>
          <w:szCs w:val="24"/>
        </w:rPr>
        <w:t xml:space="preserve"> of </w:t>
      </w:r>
      <w:proofErr w:type="spellStart"/>
      <w:r>
        <w:rPr>
          <w:rFonts w:ascii="Cambria" w:hAnsi="Cambria"/>
          <w:bCs/>
          <w:sz w:val="24"/>
          <w:szCs w:val="24"/>
        </w:rPr>
        <w:t>Sonitpur</w:t>
      </w:r>
      <w:proofErr w:type="spellEnd"/>
      <w:r>
        <w:rPr>
          <w:rFonts w:ascii="Cambria" w:hAnsi="Cambria"/>
          <w:bCs/>
          <w:sz w:val="24"/>
          <w:szCs w:val="24"/>
        </w:rPr>
        <w:t xml:space="preserve"> district to reach out the  children  of our project area who are migrated with their parents . </w:t>
      </w:r>
      <w:r>
        <w:rPr>
          <w:rFonts w:ascii="Cambria" w:hAnsi="Cambria"/>
          <w:sz w:val="24"/>
          <w:szCs w:val="24"/>
        </w:rPr>
        <w:t xml:space="preserve">As it is known fact that the seasonal migration is common problems of </w:t>
      </w:r>
      <w:proofErr w:type="gramStart"/>
      <w:r>
        <w:rPr>
          <w:rFonts w:ascii="Cambria" w:hAnsi="Cambria"/>
          <w:sz w:val="24"/>
          <w:szCs w:val="24"/>
        </w:rPr>
        <w:t>our  project</w:t>
      </w:r>
      <w:proofErr w:type="gramEnd"/>
      <w:r>
        <w:rPr>
          <w:rFonts w:ascii="Cambria" w:hAnsi="Cambria"/>
          <w:sz w:val="24"/>
          <w:szCs w:val="24"/>
        </w:rPr>
        <w:t xml:space="preserve"> area. Numbers of families are </w:t>
      </w:r>
      <w:proofErr w:type="gramStart"/>
      <w:r>
        <w:rPr>
          <w:rFonts w:ascii="Cambria" w:hAnsi="Cambria"/>
          <w:sz w:val="24"/>
          <w:szCs w:val="24"/>
        </w:rPr>
        <w:t>migrated  to</w:t>
      </w:r>
      <w:proofErr w:type="gramEnd"/>
      <w:r>
        <w:rPr>
          <w:rFonts w:ascii="Cambria" w:hAnsi="Cambria"/>
          <w:sz w:val="24"/>
          <w:szCs w:val="24"/>
        </w:rPr>
        <w:t xml:space="preserve">  various brick factory  in search of job due to poor economic background. In such situation their children became victim of being deprived by right to </w:t>
      </w:r>
      <w:proofErr w:type="spellStart"/>
      <w:r>
        <w:rPr>
          <w:rFonts w:ascii="Cambria" w:hAnsi="Cambria"/>
          <w:sz w:val="24"/>
          <w:szCs w:val="24"/>
        </w:rPr>
        <w:t>education.This</w:t>
      </w:r>
      <w:proofErr w:type="spellEnd"/>
      <w:r>
        <w:rPr>
          <w:rFonts w:ascii="Cambria" w:hAnsi="Cambria"/>
          <w:sz w:val="24"/>
          <w:szCs w:val="24"/>
        </w:rPr>
        <w:t xml:space="preserve"> is the one of major reason of school dropout of </w:t>
      </w:r>
      <w:proofErr w:type="gramStart"/>
      <w:r>
        <w:rPr>
          <w:rFonts w:ascii="Cambria" w:hAnsi="Cambria"/>
          <w:sz w:val="24"/>
          <w:szCs w:val="24"/>
        </w:rPr>
        <w:t>the  region</w:t>
      </w:r>
      <w:proofErr w:type="gramEnd"/>
      <w:r>
        <w:rPr>
          <w:rFonts w:ascii="Cambria" w:hAnsi="Cambria"/>
          <w:sz w:val="24"/>
          <w:szCs w:val="24"/>
        </w:rPr>
        <w:t xml:space="preserve">. Under such circumstances the organization set up three Transit learning centre </w:t>
      </w:r>
      <w:proofErr w:type="gramStart"/>
      <w:r>
        <w:rPr>
          <w:rFonts w:ascii="Cambria" w:hAnsi="Cambria"/>
          <w:sz w:val="24"/>
          <w:szCs w:val="24"/>
        </w:rPr>
        <w:t>on  November,2022</w:t>
      </w:r>
      <w:proofErr w:type="gramEnd"/>
      <w:r>
        <w:rPr>
          <w:rFonts w:ascii="Cambria" w:hAnsi="Cambria"/>
          <w:sz w:val="24"/>
          <w:szCs w:val="24"/>
        </w:rPr>
        <w:t xml:space="preserve"> which is based </w:t>
      </w:r>
      <w:r>
        <w:rPr>
          <w:rFonts w:ascii="Cambria" w:hAnsi="Cambria"/>
          <w:bCs/>
          <w:color w:val="000000"/>
          <w:sz w:val="24"/>
          <w:szCs w:val="24"/>
        </w:rPr>
        <w:t xml:space="preserve">our survey where we have found most of the migrant students in these three particular location  where we have opened  the </w:t>
      </w:r>
      <w:proofErr w:type="spellStart"/>
      <w:r>
        <w:rPr>
          <w:rFonts w:ascii="Cambria" w:hAnsi="Cambria"/>
          <w:bCs/>
          <w:color w:val="000000"/>
          <w:sz w:val="24"/>
          <w:szCs w:val="24"/>
        </w:rPr>
        <w:t>centres</w:t>
      </w:r>
      <w:proofErr w:type="spellEnd"/>
      <w:r>
        <w:rPr>
          <w:rFonts w:ascii="Cambria" w:hAnsi="Cambria"/>
          <w:bCs/>
          <w:color w:val="000000"/>
          <w:sz w:val="24"/>
          <w:szCs w:val="24"/>
        </w:rPr>
        <w:t xml:space="preserve"> where maximum numbers of the students were found.</w:t>
      </w:r>
      <w:r>
        <w:rPr>
          <w:rFonts w:ascii="Cambria" w:hAnsi="Cambria"/>
          <w:sz w:val="24"/>
          <w:szCs w:val="24"/>
        </w:rPr>
        <w:t xml:space="preserve"> Total 63 children are covered in </w:t>
      </w:r>
      <w:proofErr w:type="gramStart"/>
      <w:r>
        <w:rPr>
          <w:rFonts w:ascii="Cambria" w:hAnsi="Cambria"/>
          <w:sz w:val="24"/>
          <w:szCs w:val="24"/>
        </w:rPr>
        <w:t>these transit</w:t>
      </w:r>
      <w:proofErr w:type="gramEnd"/>
      <w:r>
        <w:rPr>
          <w:rFonts w:ascii="Cambria" w:hAnsi="Cambria"/>
          <w:sz w:val="24"/>
          <w:szCs w:val="24"/>
        </w:rPr>
        <w:t xml:space="preserve"> learning centre.</w:t>
      </w:r>
    </w:p>
    <w:p w:rsidR="003B6F5B" w:rsidRPr="00142169" w:rsidRDefault="003B6F5B" w:rsidP="00142169">
      <w:pPr>
        <w:shd w:val="clear" w:color="auto" w:fill="00B0F0"/>
        <w:spacing w:line="360" w:lineRule="auto"/>
        <w:jc w:val="center"/>
        <w:rPr>
          <w:rFonts w:ascii="Arial" w:hAnsi="Arial" w:cs="Arial"/>
          <w:b/>
          <w:bCs/>
          <w:sz w:val="40"/>
          <w:szCs w:val="40"/>
        </w:rPr>
      </w:pPr>
      <w:r w:rsidRPr="00142169">
        <w:rPr>
          <w:rFonts w:ascii="Arial" w:hAnsi="Arial" w:cs="Arial"/>
          <w:b/>
          <w:bCs/>
          <w:sz w:val="40"/>
          <w:szCs w:val="40"/>
        </w:rPr>
        <w:lastRenderedPageBreak/>
        <w:t>Capacity Building</w:t>
      </w:r>
    </w:p>
    <w:p w:rsidR="003B6F5B" w:rsidRDefault="003B6F5B" w:rsidP="003B6F5B">
      <w:pPr>
        <w:pStyle w:val="ListParagraph"/>
        <w:spacing w:line="360" w:lineRule="auto"/>
        <w:ind w:left="0"/>
        <w:rPr>
          <w:rFonts w:ascii="Cambria" w:hAnsi="Cambria"/>
          <w:bCs/>
          <w:sz w:val="24"/>
          <w:szCs w:val="24"/>
        </w:rPr>
      </w:pPr>
      <w:r>
        <w:rPr>
          <w:rFonts w:ascii="Cambria" w:hAnsi="Cambria"/>
          <w:bCs/>
          <w:sz w:val="24"/>
          <w:szCs w:val="24"/>
        </w:rPr>
        <w:t>For the capacity building of the staff we have conducted different activities cum training the activities are mention below:</w:t>
      </w:r>
    </w:p>
    <w:p w:rsidR="00142169" w:rsidRPr="00142169" w:rsidRDefault="003B6F5B" w:rsidP="00142169">
      <w:pPr>
        <w:shd w:val="clear" w:color="auto" w:fill="94F6DB" w:themeFill="accent4" w:themeFillTint="66"/>
        <w:spacing w:after="0" w:line="360" w:lineRule="auto"/>
        <w:jc w:val="center"/>
        <w:rPr>
          <w:rFonts w:ascii="Arial Black" w:hAnsi="Arial Black"/>
          <w:b/>
          <w:bCs/>
          <w:color w:val="000000" w:themeColor="text1"/>
          <w:sz w:val="24"/>
          <w:szCs w:val="24"/>
        </w:rPr>
      </w:pPr>
      <w:r w:rsidRPr="00142169">
        <w:rPr>
          <w:rFonts w:ascii="Arial Black" w:hAnsi="Arial Black"/>
          <w:b/>
          <w:bCs/>
          <w:color w:val="000000" w:themeColor="text1"/>
          <w:sz w:val="24"/>
          <w:szCs w:val="24"/>
          <w:shd w:val="clear" w:color="auto" w:fill="94F6DB" w:themeFill="accent4" w:themeFillTint="66"/>
        </w:rPr>
        <w:t xml:space="preserve">Teacher’s Training </w:t>
      </w:r>
      <w:proofErr w:type="spellStart"/>
      <w:r w:rsidRPr="00142169">
        <w:rPr>
          <w:rFonts w:ascii="Arial Black" w:hAnsi="Arial Black"/>
          <w:b/>
          <w:bCs/>
          <w:color w:val="000000" w:themeColor="text1"/>
          <w:sz w:val="24"/>
          <w:szCs w:val="24"/>
          <w:shd w:val="clear" w:color="auto" w:fill="94F6DB" w:themeFill="accent4" w:themeFillTint="66"/>
        </w:rPr>
        <w:t>Programme</w:t>
      </w:r>
      <w:proofErr w:type="spellEnd"/>
    </w:p>
    <w:p w:rsidR="003B6F5B" w:rsidRPr="00142169" w:rsidRDefault="003B6F5B" w:rsidP="00142169">
      <w:pPr>
        <w:spacing w:after="0" w:line="360" w:lineRule="auto"/>
        <w:jc w:val="both"/>
        <w:rPr>
          <w:rFonts w:ascii="Cambria" w:hAnsi="Cambria"/>
          <w:bCs/>
          <w:sz w:val="24"/>
          <w:szCs w:val="24"/>
        </w:rPr>
      </w:pPr>
      <w:r w:rsidRPr="00142169">
        <w:rPr>
          <w:rFonts w:ascii="Cambria" w:hAnsi="Cambria"/>
          <w:sz w:val="24"/>
          <w:szCs w:val="24"/>
        </w:rPr>
        <w:t xml:space="preserve">JMECT conducted  teacher training program at JMECT training core focuses is on providing quality training for educational facilitators who teach at the primary </w:t>
      </w:r>
      <w:proofErr w:type="spellStart"/>
      <w:r w:rsidRPr="00142169">
        <w:rPr>
          <w:rFonts w:ascii="Cambria" w:hAnsi="Cambria"/>
          <w:sz w:val="24"/>
          <w:szCs w:val="24"/>
        </w:rPr>
        <w:t>level.To</w:t>
      </w:r>
      <w:proofErr w:type="spellEnd"/>
      <w:r w:rsidRPr="00142169">
        <w:rPr>
          <w:rFonts w:ascii="Cambria" w:hAnsi="Cambria"/>
          <w:sz w:val="24"/>
          <w:szCs w:val="24"/>
        </w:rPr>
        <w:t xml:space="preserve"> achieve this objective, organization  brings resource persons who have significant experience in the field of education are well versed in the latest teaching methodologies.</w:t>
      </w:r>
    </w:p>
    <w:p w:rsidR="00142169" w:rsidRPr="00142169" w:rsidRDefault="003B6F5B" w:rsidP="00142169">
      <w:pPr>
        <w:shd w:val="clear" w:color="auto" w:fill="94F6DB" w:themeFill="accent4" w:themeFillTint="66"/>
        <w:spacing w:after="0" w:line="360" w:lineRule="auto"/>
        <w:jc w:val="center"/>
        <w:rPr>
          <w:rFonts w:ascii="Arial" w:hAnsi="Arial" w:cs="Arial"/>
          <w:b/>
          <w:bCs/>
          <w:sz w:val="24"/>
          <w:szCs w:val="24"/>
        </w:rPr>
      </w:pPr>
      <w:r w:rsidRPr="00142169">
        <w:rPr>
          <w:rFonts w:ascii="Arial" w:hAnsi="Arial" w:cs="Arial"/>
          <w:b/>
          <w:bCs/>
          <w:sz w:val="24"/>
          <w:szCs w:val="24"/>
        </w:rPr>
        <w:t>TLM Workshop:</w:t>
      </w:r>
    </w:p>
    <w:p w:rsidR="003B6F5B" w:rsidRPr="00142169" w:rsidRDefault="003B6F5B" w:rsidP="00142169">
      <w:pPr>
        <w:spacing w:after="0" w:line="360" w:lineRule="auto"/>
        <w:jc w:val="both"/>
        <w:rPr>
          <w:rFonts w:ascii="Cambria" w:hAnsi="Cambria"/>
          <w:bCs/>
          <w:sz w:val="24"/>
          <w:szCs w:val="24"/>
        </w:rPr>
      </w:pPr>
      <w:r w:rsidRPr="00142169">
        <w:rPr>
          <w:rFonts w:ascii="Cambria" w:hAnsi="Cambria"/>
          <w:sz w:val="24"/>
          <w:szCs w:val="24"/>
        </w:rPr>
        <w:t xml:space="preserve">One of the key aspects of the training provided at JMECT is the creation of TLM these materials are designed to aid in the delivery of lessons which help students for better understand the concepts being </w:t>
      </w:r>
      <w:proofErr w:type="spellStart"/>
      <w:r w:rsidRPr="00142169">
        <w:rPr>
          <w:rFonts w:ascii="Cambria" w:hAnsi="Cambria"/>
          <w:sz w:val="24"/>
          <w:szCs w:val="24"/>
        </w:rPr>
        <w:t>taught.For</w:t>
      </w:r>
      <w:proofErr w:type="spellEnd"/>
      <w:r w:rsidRPr="00142169">
        <w:rPr>
          <w:rFonts w:ascii="Cambria" w:hAnsi="Cambria"/>
          <w:sz w:val="24"/>
          <w:szCs w:val="24"/>
        </w:rPr>
        <w:t xml:space="preserve"> </w:t>
      </w:r>
      <w:proofErr w:type="gramStart"/>
      <w:r w:rsidRPr="00142169">
        <w:rPr>
          <w:rFonts w:ascii="Cambria" w:hAnsi="Cambria"/>
          <w:sz w:val="24"/>
          <w:szCs w:val="24"/>
        </w:rPr>
        <w:t>better  outcomes</w:t>
      </w:r>
      <w:proofErr w:type="gramEnd"/>
      <w:r w:rsidRPr="00142169">
        <w:rPr>
          <w:rFonts w:ascii="Cambria" w:hAnsi="Cambria"/>
          <w:sz w:val="24"/>
          <w:szCs w:val="24"/>
        </w:rPr>
        <w:t xml:space="preserve">  we conducted a TLM workshop </w:t>
      </w:r>
      <w:proofErr w:type="spellStart"/>
      <w:r w:rsidRPr="00142169">
        <w:rPr>
          <w:rFonts w:ascii="Cambria" w:hAnsi="Cambria"/>
          <w:sz w:val="24"/>
          <w:szCs w:val="24"/>
        </w:rPr>
        <w:t>programme</w:t>
      </w:r>
      <w:proofErr w:type="spellEnd"/>
      <w:r w:rsidRPr="00142169">
        <w:rPr>
          <w:rFonts w:ascii="Cambria" w:hAnsi="Cambria"/>
          <w:sz w:val="24"/>
          <w:szCs w:val="24"/>
        </w:rPr>
        <w:t xml:space="preserve"> to develop new TLM to build a capacity for TLM making we provided resource person and under his  guidance and support  the educational facilitator creating these TLM materials. Additionally JMECT arranges different raw materials required for designing for each staff  </w:t>
      </w:r>
      <w:proofErr w:type="spellStart"/>
      <w:r w:rsidRPr="00142169">
        <w:rPr>
          <w:rFonts w:ascii="Cambria" w:hAnsi="Cambria"/>
          <w:sz w:val="24"/>
          <w:szCs w:val="24"/>
        </w:rPr>
        <w:t>TLM.It</w:t>
      </w:r>
      <w:proofErr w:type="spellEnd"/>
      <w:r w:rsidRPr="00142169">
        <w:rPr>
          <w:rFonts w:ascii="Cambria" w:hAnsi="Cambria"/>
          <w:sz w:val="24"/>
          <w:szCs w:val="24"/>
        </w:rPr>
        <w:t xml:space="preserve">  had also discussed the concepts of pre-primary education and FLN(Functional literacy and numeracy)the training focused on the use of teaching and learning materials and the proper transition of the teaching and learning process.</w:t>
      </w:r>
    </w:p>
    <w:p w:rsidR="00142169" w:rsidRPr="00142169" w:rsidRDefault="003B6F5B" w:rsidP="00142169">
      <w:pPr>
        <w:shd w:val="clear" w:color="auto" w:fill="94F6DB" w:themeFill="accent4" w:themeFillTint="66"/>
        <w:autoSpaceDE w:val="0"/>
        <w:autoSpaceDN w:val="0"/>
        <w:adjustRightInd w:val="0"/>
        <w:spacing w:after="0" w:line="360" w:lineRule="auto"/>
        <w:jc w:val="center"/>
        <w:rPr>
          <w:rFonts w:ascii="Arial" w:hAnsi="Arial" w:cs="Arial"/>
          <w:b/>
          <w:bCs/>
          <w:sz w:val="24"/>
          <w:szCs w:val="24"/>
        </w:rPr>
      </w:pPr>
      <w:r w:rsidRPr="00142169">
        <w:rPr>
          <w:rFonts w:ascii="Arial" w:hAnsi="Arial" w:cs="Arial"/>
          <w:b/>
          <w:bCs/>
          <w:sz w:val="24"/>
          <w:szCs w:val="24"/>
        </w:rPr>
        <w:t>Exposure visit of Staff:</w:t>
      </w:r>
    </w:p>
    <w:p w:rsidR="003B6F5B" w:rsidRDefault="003B6F5B" w:rsidP="00142169">
      <w:pPr>
        <w:autoSpaceDE w:val="0"/>
        <w:autoSpaceDN w:val="0"/>
        <w:adjustRightInd w:val="0"/>
        <w:spacing w:after="0" w:line="360" w:lineRule="auto"/>
        <w:jc w:val="both"/>
        <w:rPr>
          <w:rFonts w:ascii="Cambria" w:hAnsi="Cambria"/>
          <w:sz w:val="24"/>
          <w:szCs w:val="24"/>
        </w:rPr>
      </w:pPr>
      <w:r>
        <w:rPr>
          <w:rFonts w:ascii="Cambria" w:hAnsi="Cambria"/>
          <w:bCs/>
          <w:color w:val="000000"/>
          <w:sz w:val="24"/>
          <w:szCs w:val="24"/>
          <w:lang w:eastAsia="en-IN"/>
        </w:rPr>
        <w:t xml:space="preserve">JMECT </w:t>
      </w:r>
      <w:proofErr w:type="gramStart"/>
      <w:r>
        <w:rPr>
          <w:rFonts w:ascii="Cambria" w:hAnsi="Cambria"/>
          <w:bCs/>
          <w:color w:val="000000"/>
          <w:sz w:val="24"/>
          <w:szCs w:val="24"/>
          <w:lang w:eastAsia="en-IN"/>
        </w:rPr>
        <w:t>Staff  embarked</w:t>
      </w:r>
      <w:proofErr w:type="gramEnd"/>
      <w:r>
        <w:rPr>
          <w:rFonts w:ascii="Cambria" w:hAnsi="Cambria"/>
          <w:bCs/>
          <w:color w:val="000000"/>
          <w:sz w:val="24"/>
          <w:szCs w:val="24"/>
          <w:lang w:eastAsia="en-IN"/>
        </w:rPr>
        <w:t xml:space="preserve"> on  a exposure  visit to Rajasthan from January 21</w:t>
      </w:r>
      <w:r>
        <w:rPr>
          <w:rFonts w:ascii="Cambria" w:hAnsi="Cambria"/>
          <w:bCs/>
          <w:color w:val="000000"/>
          <w:sz w:val="24"/>
          <w:szCs w:val="24"/>
          <w:vertAlign w:val="superscript"/>
          <w:lang w:eastAsia="en-IN"/>
        </w:rPr>
        <w:t>st</w:t>
      </w:r>
      <w:r>
        <w:rPr>
          <w:rFonts w:ascii="Cambria" w:hAnsi="Cambria"/>
          <w:bCs/>
          <w:color w:val="000000"/>
          <w:sz w:val="24"/>
          <w:szCs w:val="24"/>
          <w:lang w:eastAsia="en-IN"/>
        </w:rPr>
        <w:t xml:space="preserve"> January 2023 to 29</w:t>
      </w:r>
      <w:r>
        <w:rPr>
          <w:rFonts w:ascii="Cambria" w:hAnsi="Cambria"/>
          <w:bCs/>
          <w:color w:val="000000"/>
          <w:sz w:val="24"/>
          <w:szCs w:val="24"/>
          <w:vertAlign w:val="superscript"/>
          <w:lang w:eastAsia="en-IN"/>
        </w:rPr>
        <w:t>th</w:t>
      </w:r>
      <w:r>
        <w:rPr>
          <w:rFonts w:ascii="Cambria" w:hAnsi="Cambria"/>
          <w:bCs/>
          <w:color w:val="000000"/>
          <w:sz w:val="24"/>
          <w:szCs w:val="24"/>
          <w:lang w:eastAsia="en-IN"/>
        </w:rPr>
        <w:t xml:space="preserve"> January 2023.During their visit ,they visited two different organizations, namely </w:t>
      </w:r>
      <w:proofErr w:type="spellStart"/>
      <w:r>
        <w:rPr>
          <w:rFonts w:ascii="Cambria" w:hAnsi="Cambria"/>
          <w:bCs/>
          <w:color w:val="000000"/>
          <w:sz w:val="24"/>
          <w:szCs w:val="24"/>
          <w:lang w:eastAsia="en-IN"/>
        </w:rPr>
        <w:t>Gramin</w:t>
      </w:r>
      <w:proofErr w:type="spellEnd"/>
      <w:r>
        <w:rPr>
          <w:rFonts w:ascii="Cambria" w:hAnsi="Cambria"/>
          <w:bCs/>
          <w:color w:val="000000"/>
          <w:sz w:val="24"/>
          <w:szCs w:val="24"/>
          <w:lang w:eastAsia="en-IN"/>
        </w:rPr>
        <w:t xml:space="preserve"> </w:t>
      </w:r>
      <w:proofErr w:type="spellStart"/>
      <w:r>
        <w:rPr>
          <w:rFonts w:ascii="Cambria" w:hAnsi="Cambria"/>
          <w:bCs/>
          <w:color w:val="000000"/>
          <w:sz w:val="24"/>
          <w:szCs w:val="24"/>
          <w:lang w:eastAsia="en-IN"/>
        </w:rPr>
        <w:t>Siksha</w:t>
      </w:r>
      <w:proofErr w:type="spellEnd"/>
      <w:r>
        <w:rPr>
          <w:rFonts w:ascii="Cambria" w:hAnsi="Cambria"/>
          <w:bCs/>
          <w:color w:val="000000"/>
          <w:sz w:val="24"/>
          <w:szCs w:val="24"/>
          <w:lang w:eastAsia="en-IN"/>
        </w:rPr>
        <w:t xml:space="preserve"> Kendra  located in </w:t>
      </w:r>
      <w:proofErr w:type="spellStart"/>
      <w:r>
        <w:rPr>
          <w:rFonts w:ascii="Cambria" w:hAnsi="Cambria"/>
          <w:bCs/>
          <w:color w:val="000000"/>
          <w:sz w:val="24"/>
          <w:szCs w:val="24"/>
          <w:lang w:eastAsia="en-IN"/>
        </w:rPr>
        <w:t>Sewai</w:t>
      </w:r>
      <w:proofErr w:type="spellEnd"/>
      <w:r>
        <w:rPr>
          <w:rFonts w:ascii="Cambria" w:hAnsi="Cambria"/>
          <w:bCs/>
          <w:color w:val="000000"/>
          <w:sz w:val="24"/>
          <w:szCs w:val="24"/>
          <w:lang w:eastAsia="en-IN"/>
        </w:rPr>
        <w:t xml:space="preserve"> </w:t>
      </w:r>
      <w:proofErr w:type="spellStart"/>
      <w:r>
        <w:rPr>
          <w:rFonts w:ascii="Cambria" w:hAnsi="Cambria"/>
          <w:bCs/>
          <w:color w:val="000000"/>
          <w:sz w:val="24"/>
          <w:szCs w:val="24"/>
          <w:lang w:eastAsia="en-IN"/>
        </w:rPr>
        <w:t>Madhurpur</w:t>
      </w:r>
      <w:proofErr w:type="spellEnd"/>
      <w:r>
        <w:rPr>
          <w:rFonts w:ascii="Cambria" w:hAnsi="Cambria"/>
          <w:bCs/>
          <w:color w:val="000000"/>
          <w:sz w:val="24"/>
          <w:szCs w:val="24"/>
          <w:lang w:eastAsia="en-IN"/>
        </w:rPr>
        <w:t xml:space="preserve"> and barefoot college in </w:t>
      </w:r>
      <w:proofErr w:type="spellStart"/>
      <w:r>
        <w:rPr>
          <w:rFonts w:ascii="Cambria" w:hAnsi="Cambria"/>
          <w:bCs/>
          <w:color w:val="000000"/>
          <w:sz w:val="24"/>
          <w:szCs w:val="24"/>
          <w:lang w:eastAsia="en-IN"/>
        </w:rPr>
        <w:t>Tiloniya</w:t>
      </w:r>
      <w:proofErr w:type="spellEnd"/>
      <w:r>
        <w:rPr>
          <w:rFonts w:ascii="Cambria" w:hAnsi="Cambria"/>
          <w:bCs/>
          <w:color w:val="000000"/>
          <w:sz w:val="24"/>
          <w:szCs w:val="24"/>
          <w:lang w:eastAsia="en-IN"/>
        </w:rPr>
        <w:t xml:space="preserve">. The purpose of the visit was to gather information and gain experience from these organization regarding their approach towards their community development, with a focus  on the importance of </w:t>
      </w:r>
      <w:proofErr w:type="spellStart"/>
      <w:r>
        <w:rPr>
          <w:rFonts w:ascii="Cambria" w:hAnsi="Cambria"/>
          <w:bCs/>
          <w:color w:val="000000"/>
          <w:sz w:val="24"/>
          <w:szCs w:val="24"/>
          <w:lang w:eastAsia="en-IN"/>
        </w:rPr>
        <w:t>education,women’s</w:t>
      </w:r>
      <w:proofErr w:type="spellEnd"/>
      <w:r>
        <w:rPr>
          <w:rFonts w:ascii="Cambria" w:hAnsi="Cambria"/>
          <w:bCs/>
          <w:color w:val="000000"/>
          <w:sz w:val="24"/>
          <w:szCs w:val="24"/>
          <w:lang w:eastAsia="en-IN"/>
        </w:rPr>
        <w:t xml:space="preserve"> empowerment, and community </w:t>
      </w:r>
      <w:proofErr w:type="spellStart"/>
      <w:r>
        <w:rPr>
          <w:rFonts w:ascii="Cambria" w:hAnsi="Cambria"/>
          <w:bCs/>
          <w:color w:val="000000"/>
          <w:sz w:val="24"/>
          <w:szCs w:val="24"/>
          <w:lang w:eastAsia="en-IN"/>
        </w:rPr>
        <w:t>involvement.Through</w:t>
      </w:r>
      <w:proofErr w:type="spellEnd"/>
      <w:r>
        <w:rPr>
          <w:rFonts w:ascii="Cambria" w:hAnsi="Cambria"/>
          <w:bCs/>
          <w:color w:val="000000"/>
          <w:sz w:val="24"/>
          <w:szCs w:val="24"/>
          <w:lang w:eastAsia="en-IN"/>
        </w:rPr>
        <w:t xml:space="preserve"> their </w:t>
      </w:r>
      <w:proofErr w:type="spellStart"/>
      <w:r>
        <w:rPr>
          <w:rFonts w:ascii="Cambria" w:hAnsi="Cambria"/>
          <w:bCs/>
          <w:color w:val="000000"/>
          <w:sz w:val="24"/>
          <w:szCs w:val="24"/>
          <w:lang w:eastAsia="en-IN"/>
        </w:rPr>
        <w:t>visit,JMECT</w:t>
      </w:r>
      <w:proofErr w:type="spellEnd"/>
      <w:r>
        <w:rPr>
          <w:rFonts w:ascii="Cambria" w:hAnsi="Cambria"/>
          <w:bCs/>
          <w:color w:val="000000"/>
          <w:sz w:val="24"/>
          <w:szCs w:val="24"/>
          <w:lang w:eastAsia="en-IN"/>
        </w:rPr>
        <w:t xml:space="preserve"> gained valuable insights into the  innovation methods adopted by these organization to address the challenges faced by the </w:t>
      </w:r>
      <w:proofErr w:type="spellStart"/>
      <w:r>
        <w:rPr>
          <w:rFonts w:ascii="Cambria" w:hAnsi="Cambria"/>
          <w:bCs/>
          <w:color w:val="000000"/>
          <w:sz w:val="24"/>
          <w:szCs w:val="24"/>
          <w:lang w:eastAsia="en-IN"/>
        </w:rPr>
        <w:t>community.They</w:t>
      </w:r>
      <w:proofErr w:type="spellEnd"/>
      <w:r>
        <w:rPr>
          <w:rFonts w:ascii="Cambria" w:hAnsi="Cambria"/>
          <w:bCs/>
          <w:color w:val="000000"/>
          <w:sz w:val="24"/>
          <w:szCs w:val="24"/>
          <w:lang w:eastAsia="en-IN"/>
        </w:rPr>
        <w:t xml:space="preserve"> were particularly impressed by the dedication and commitment of these organization towards promoting education and empowering </w:t>
      </w:r>
      <w:proofErr w:type="spellStart"/>
      <w:r>
        <w:rPr>
          <w:rFonts w:ascii="Cambria" w:hAnsi="Cambria"/>
          <w:bCs/>
          <w:color w:val="000000"/>
          <w:sz w:val="24"/>
          <w:szCs w:val="24"/>
          <w:lang w:eastAsia="en-IN"/>
        </w:rPr>
        <w:t>women.Overall</w:t>
      </w:r>
      <w:proofErr w:type="spellEnd"/>
      <w:r>
        <w:rPr>
          <w:rFonts w:ascii="Cambria" w:hAnsi="Cambria"/>
          <w:bCs/>
          <w:color w:val="000000"/>
          <w:sz w:val="24"/>
          <w:szCs w:val="24"/>
          <w:lang w:eastAsia="en-IN"/>
        </w:rPr>
        <w:t xml:space="preserve"> the exposure visit proved a fruitful </w:t>
      </w:r>
      <w:proofErr w:type="spellStart"/>
      <w:r>
        <w:rPr>
          <w:rFonts w:ascii="Cambria" w:hAnsi="Cambria"/>
          <w:bCs/>
          <w:color w:val="000000"/>
          <w:sz w:val="24"/>
          <w:szCs w:val="24"/>
          <w:lang w:eastAsia="en-IN"/>
        </w:rPr>
        <w:t>leaning</w:t>
      </w:r>
      <w:proofErr w:type="spellEnd"/>
      <w:r>
        <w:rPr>
          <w:rFonts w:ascii="Cambria" w:hAnsi="Cambria"/>
          <w:bCs/>
          <w:color w:val="000000"/>
          <w:sz w:val="24"/>
          <w:szCs w:val="24"/>
          <w:lang w:eastAsia="en-IN"/>
        </w:rPr>
        <w:t xml:space="preserve"> experience for JMECT  providing them with a deeper understanding of the importance of community participation in bringing about sustainable changes.</w:t>
      </w:r>
    </w:p>
    <w:p w:rsidR="00142169" w:rsidRPr="00142169" w:rsidRDefault="003B6F5B" w:rsidP="00142169">
      <w:pPr>
        <w:shd w:val="clear" w:color="auto" w:fill="94F6DB" w:themeFill="accent4" w:themeFillTint="66"/>
        <w:spacing w:after="0" w:line="360" w:lineRule="auto"/>
        <w:jc w:val="center"/>
        <w:rPr>
          <w:rFonts w:ascii="Arial" w:hAnsi="Arial" w:cs="Arial"/>
          <w:sz w:val="24"/>
          <w:szCs w:val="24"/>
        </w:rPr>
      </w:pPr>
      <w:r w:rsidRPr="00142169">
        <w:rPr>
          <w:rFonts w:ascii="Arial" w:hAnsi="Arial" w:cs="Arial"/>
          <w:b/>
          <w:bCs/>
          <w:sz w:val="24"/>
          <w:szCs w:val="24"/>
        </w:rPr>
        <w:t>Monthly Staff review Meeting</w:t>
      </w:r>
      <w:r w:rsidRPr="00142169">
        <w:rPr>
          <w:rFonts w:ascii="Arial" w:hAnsi="Arial" w:cs="Arial"/>
          <w:sz w:val="24"/>
          <w:szCs w:val="24"/>
        </w:rPr>
        <w:t>:</w:t>
      </w:r>
    </w:p>
    <w:p w:rsidR="003B6F5B" w:rsidRPr="00142169" w:rsidRDefault="003B6F5B" w:rsidP="00142169">
      <w:pPr>
        <w:spacing w:after="0" w:line="360" w:lineRule="auto"/>
        <w:jc w:val="both"/>
        <w:rPr>
          <w:rFonts w:ascii="Cambria" w:hAnsi="Cambria"/>
          <w:sz w:val="24"/>
          <w:szCs w:val="24"/>
        </w:rPr>
      </w:pPr>
      <w:r w:rsidRPr="00142169">
        <w:rPr>
          <w:rFonts w:ascii="Cambria" w:eastAsia="Times New Roman" w:hAnsi="Cambria"/>
          <w:bCs/>
          <w:color w:val="000000"/>
          <w:sz w:val="24"/>
          <w:szCs w:val="24"/>
          <w:lang w:eastAsia="en-IN"/>
        </w:rPr>
        <w:t xml:space="preserve">The monthly staff review meeting is conducted once in every month and which is a important platform for all the </w:t>
      </w:r>
      <w:proofErr w:type="gramStart"/>
      <w:r w:rsidRPr="00142169">
        <w:rPr>
          <w:rFonts w:ascii="Cambria" w:eastAsia="Times New Roman" w:hAnsi="Cambria"/>
          <w:bCs/>
          <w:color w:val="000000"/>
          <w:sz w:val="24"/>
          <w:szCs w:val="24"/>
          <w:lang w:eastAsia="en-IN"/>
        </w:rPr>
        <w:t>project  members</w:t>
      </w:r>
      <w:proofErr w:type="gramEnd"/>
      <w:r w:rsidRPr="00142169">
        <w:rPr>
          <w:rFonts w:ascii="Cambria" w:eastAsia="Times New Roman" w:hAnsi="Cambria"/>
          <w:bCs/>
          <w:color w:val="000000"/>
          <w:sz w:val="24"/>
          <w:szCs w:val="24"/>
          <w:lang w:eastAsia="en-IN"/>
        </w:rPr>
        <w:t xml:space="preserve">, staffs of the project including from GFC,PHF and AVAHAN </w:t>
      </w:r>
      <w:r w:rsidRPr="00142169">
        <w:rPr>
          <w:rFonts w:ascii="Cambria" w:eastAsia="Times New Roman" w:hAnsi="Cambria"/>
          <w:bCs/>
          <w:color w:val="000000"/>
          <w:sz w:val="24"/>
          <w:szCs w:val="24"/>
          <w:lang w:eastAsia="en-IN"/>
        </w:rPr>
        <w:lastRenderedPageBreak/>
        <w:t xml:space="preserve">project etc.  The meeting servers as an opportunity to discuss monthly </w:t>
      </w:r>
      <w:proofErr w:type="spellStart"/>
      <w:r w:rsidRPr="00142169">
        <w:rPr>
          <w:rFonts w:ascii="Cambria" w:eastAsia="Times New Roman" w:hAnsi="Cambria"/>
          <w:bCs/>
          <w:color w:val="000000"/>
          <w:sz w:val="24"/>
          <w:szCs w:val="24"/>
          <w:lang w:eastAsia="en-IN"/>
        </w:rPr>
        <w:t>activities</w:t>
      </w:r>
      <w:proofErr w:type="gramStart"/>
      <w:r w:rsidRPr="00142169">
        <w:rPr>
          <w:rFonts w:ascii="Cambria" w:eastAsia="Times New Roman" w:hAnsi="Cambria"/>
          <w:bCs/>
          <w:color w:val="000000"/>
          <w:sz w:val="24"/>
          <w:szCs w:val="24"/>
          <w:lang w:eastAsia="en-IN"/>
        </w:rPr>
        <w:t>,exchange</w:t>
      </w:r>
      <w:proofErr w:type="spellEnd"/>
      <w:proofErr w:type="gramEnd"/>
      <w:r w:rsidRPr="00142169">
        <w:rPr>
          <w:rFonts w:ascii="Cambria" w:eastAsia="Times New Roman" w:hAnsi="Cambria"/>
          <w:bCs/>
          <w:color w:val="000000"/>
          <w:sz w:val="24"/>
          <w:szCs w:val="24"/>
          <w:lang w:eastAsia="en-IN"/>
        </w:rPr>
        <w:t xml:space="preserve"> ideas, provide suggestion and address problems. It also focuses on the development of the theme-based  lesson plans and the implementation of the  training- based learning, which reviewed in the </w:t>
      </w:r>
      <w:proofErr w:type="spellStart"/>
      <w:r w:rsidRPr="00142169">
        <w:rPr>
          <w:rFonts w:ascii="Cambria" w:eastAsia="Times New Roman" w:hAnsi="Cambria"/>
          <w:bCs/>
          <w:color w:val="000000"/>
          <w:sz w:val="24"/>
          <w:szCs w:val="24"/>
          <w:lang w:eastAsia="en-IN"/>
        </w:rPr>
        <w:t>meeting.The</w:t>
      </w:r>
      <w:proofErr w:type="spellEnd"/>
      <w:r w:rsidRPr="00142169">
        <w:rPr>
          <w:rFonts w:ascii="Cambria" w:eastAsia="Times New Roman" w:hAnsi="Cambria"/>
          <w:bCs/>
          <w:color w:val="000000"/>
          <w:sz w:val="24"/>
          <w:szCs w:val="24"/>
          <w:lang w:eastAsia="en-IN"/>
        </w:rPr>
        <w:t xml:space="preserve"> availability of TLM in the centers as well as the shortage of the required </w:t>
      </w:r>
      <w:proofErr w:type="spellStart"/>
      <w:r w:rsidRPr="00142169">
        <w:rPr>
          <w:rFonts w:ascii="Cambria" w:eastAsia="Times New Roman" w:hAnsi="Cambria"/>
          <w:bCs/>
          <w:color w:val="000000"/>
          <w:sz w:val="24"/>
          <w:szCs w:val="24"/>
          <w:lang w:eastAsia="en-IN"/>
        </w:rPr>
        <w:t>materials,is</w:t>
      </w:r>
      <w:proofErr w:type="spellEnd"/>
      <w:r w:rsidRPr="00142169">
        <w:rPr>
          <w:rFonts w:ascii="Cambria" w:eastAsia="Times New Roman" w:hAnsi="Cambria"/>
          <w:bCs/>
          <w:color w:val="000000"/>
          <w:sz w:val="24"/>
          <w:szCs w:val="24"/>
          <w:lang w:eastAsia="en-IN"/>
        </w:rPr>
        <w:t xml:space="preserve"> also an usual point of </w:t>
      </w:r>
      <w:proofErr w:type="spellStart"/>
      <w:r w:rsidRPr="00142169">
        <w:rPr>
          <w:rFonts w:ascii="Cambria" w:eastAsia="Times New Roman" w:hAnsi="Cambria"/>
          <w:bCs/>
          <w:color w:val="000000"/>
          <w:sz w:val="24"/>
          <w:szCs w:val="24"/>
          <w:lang w:eastAsia="en-IN"/>
        </w:rPr>
        <w:t>discussion.The</w:t>
      </w:r>
      <w:proofErr w:type="spellEnd"/>
      <w:r w:rsidRPr="00142169">
        <w:rPr>
          <w:rFonts w:ascii="Cambria" w:eastAsia="Times New Roman" w:hAnsi="Cambria"/>
          <w:bCs/>
          <w:color w:val="000000"/>
          <w:sz w:val="24"/>
          <w:szCs w:val="24"/>
          <w:lang w:eastAsia="en-IN"/>
        </w:rPr>
        <w:t xml:space="preserve"> educational volunteers highlight their works </w:t>
      </w:r>
      <w:proofErr w:type="spellStart"/>
      <w:r w:rsidRPr="00142169">
        <w:rPr>
          <w:rFonts w:ascii="Cambria" w:eastAsia="Times New Roman" w:hAnsi="Cambria"/>
          <w:bCs/>
          <w:color w:val="000000"/>
          <w:sz w:val="24"/>
          <w:szCs w:val="24"/>
          <w:lang w:eastAsia="en-IN"/>
        </w:rPr>
        <w:t>activities,progress</w:t>
      </w:r>
      <w:proofErr w:type="spellEnd"/>
      <w:r w:rsidRPr="00142169">
        <w:rPr>
          <w:rFonts w:ascii="Cambria" w:eastAsia="Times New Roman" w:hAnsi="Cambria"/>
          <w:bCs/>
          <w:color w:val="000000"/>
          <w:sz w:val="24"/>
          <w:szCs w:val="24"/>
          <w:lang w:eastAsia="en-IN"/>
        </w:rPr>
        <w:t xml:space="preserve"> and the students </w:t>
      </w:r>
      <w:proofErr w:type="spellStart"/>
      <w:r w:rsidRPr="00142169">
        <w:rPr>
          <w:rFonts w:ascii="Cambria" w:eastAsia="Times New Roman" w:hAnsi="Cambria"/>
          <w:bCs/>
          <w:color w:val="000000"/>
          <w:sz w:val="24"/>
          <w:szCs w:val="24"/>
          <w:lang w:eastAsia="en-IN"/>
        </w:rPr>
        <w:t>development.The</w:t>
      </w:r>
      <w:proofErr w:type="spellEnd"/>
      <w:r w:rsidRPr="00142169">
        <w:rPr>
          <w:rFonts w:ascii="Cambria" w:eastAsia="Times New Roman" w:hAnsi="Cambria"/>
          <w:bCs/>
          <w:color w:val="000000"/>
          <w:sz w:val="24"/>
          <w:szCs w:val="24"/>
          <w:lang w:eastAsia="en-IN"/>
        </w:rPr>
        <w:t xml:space="preserve"> staff management provided the monthly progress reports  to the EF  where they put all the all the valid data on monthly </w:t>
      </w:r>
      <w:proofErr w:type="spellStart"/>
      <w:r w:rsidRPr="00142169">
        <w:rPr>
          <w:rFonts w:ascii="Cambria" w:eastAsia="Times New Roman" w:hAnsi="Cambria"/>
          <w:bCs/>
          <w:color w:val="000000"/>
          <w:sz w:val="24"/>
          <w:szCs w:val="24"/>
          <w:lang w:eastAsia="en-IN"/>
        </w:rPr>
        <w:t>activities.They</w:t>
      </w:r>
      <w:proofErr w:type="spellEnd"/>
      <w:r w:rsidRPr="00142169">
        <w:rPr>
          <w:rFonts w:ascii="Cambria" w:eastAsia="Times New Roman" w:hAnsi="Cambria"/>
          <w:bCs/>
          <w:color w:val="000000"/>
          <w:sz w:val="24"/>
          <w:szCs w:val="24"/>
          <w:lang w:eastAsia="en-IN"/>
        </w:rPr>
        <w:t xml:space="preserve"> discuss progress with each EF and if performance is low, they inquiry about the reason and provides solution and motivation for better work </w:t>
      </w:r>
      <w:proofErr w:type="spellStart"/>
      <w:r w:rsidRPr="00142169">
        <w:rPr>
          <w:rFonts w:ascii="Cambria" w:eastAsia="Times New Roman" w:hAnsi="Cambria"/>
          <w:bCs/>
          <w:color w:val="000000"/>
          <w:sz w:val="24"/>
          <w:szCs w:val="24"/>
          <w:lang w:eastAsia="en-IN"/>
        </w:rPr>
        <w:t>performance.Attendees</w:t>
      </w:r>
      <w:proofErr w:type="spellEnd"/>
      <w:r w:rsidRPr="00142169">
        <w:rPr>
          <w:rFonts w:ascii="Cambria" w:eastAsia="Times New Roman" w:hAnsi="Cambria"/>
          <w:bCs/>
          <w:color w:val="000000"/>
          <w:sz w:val="24"/>
          <w:szCs w:val="24"/>
          <w:lang w:eastAsia="en-IN"/>
        </w:rPr>
        <w:t xml:space="preserve"> are encourage to attend classes regularly ,keep the </w:t>
      </w:r>
      <w:proofErr w:type="spellStart"/>
      <w:r w:rsidRPr="00142169">
        <w:rPr>
          <w:rFonts w:ascii="Cambria" w:eastAsia="Times New Roman" w:hAnsi="Cambria"/>
          <w:bCs/>
          <w:color w:val="000000"/>
          <w:sz w:val="24"/>
          <w:szCs w:val="24"/>
          <w:lang w:eastAsia="en-IN"/>
        </w:rPr>
        <w:t>centres</w:t>
      </w:r>
      <w:proofErr w:type="spellEnd"/>
      <w:r w:rsidRPr="00142169">
        <w:rPr>
          <w:rFonts w:ascii="Cambria" w:eastAsia="Times New Roman" w:hAnsi="Cambria"/>
          <w:bCs/>
          <w:color w:val="000000"/>
          <w:sz w:val="24"/>
          <w:szCs w:val="24"/>
          <w:lang w:eastAsia="en-IN"/>
        </w:rPr>
        <w:t xml:space="preserve"> organized and use of TLM appropriately. </w:t>
      </w:r>
      <w:proofErr w:type="spellStart"/>
      <w:r w:rsidRPr="00142169">
        <w:rPr>
          <w:rFonts w:ascii="Cambria" w:eastAsia="Times New Roman" w:hAnsi="Cambria"/>
          <w:bCs/>
          <w:color w:val="000000"/>
          <w:sz w:val="24"/>
          <w:szCs w:val="24"/>
          <w:lang w:eastAsia="en-IN"/>
        </w:rPr>
        <w:t>Additionally</w:t>
      </w:r>
      <w:proofErr w:type="gramStart"/>
      <w:r w:rsidRPr="00142169">
        <w:rPr>
          <w:rFonts w:ascii="Cambria" w:eastAsia="Times New Roman" w:hAnsi="Cambria"/>
          <w:bCs/>
          <w:color w:val="000000"/>
          <w:sz w:val="24"/>
          <w:szCs w:val="24"/>
          <w:lang w:eastAsia="en-IN"/>
        </w:rPr>
        <w:t>,the</w:t>
      </w:r>
      <w:proofErr w:type="spellEnd"/>
      <w:proofErr w:type="gramEnd"/>
      <w:r w:rsidRPr="00142169">
        <w:rPr>
          <w:rFonts w:ascii="Cambria" w:eastAsia="Times New Roman" w:hAnsi="Cambria"/>
          <w:bCs/>
          <w:color w:val="000000"/>
          <w:sz w:val="24"/>
          <w:szCs w:val="24"/>
          <w:lang w:eastAsia="en-IN"/>
        </w:rPr>
        <w:t xml:space="preserve"> management team meeting is organized to discuss and plan various events programs for their proper execution. Besides that we organized </w:t>
      </w:r>
      <w:proofErr w:type="gramStart"/>
      <w:r w:rsidRPr="00142169">
        <w:rPr>
          <w:rFonts w:ascii="Cambria" w:eastAsia="Times New Roman" w:hAnsi="Cambria"/>
          <w:bCs/>
          <w:color w:val="000000"/>
          <w:sz w:val="24"/>
          <w:szCs w:val="24"/>
          <w:lang w:eastAsia="en-IN"/>
        </w:rPr>
        <w:t>a  meeting</w:t>
      </w:r>
      <w:proofErr w:type="gramEnd"/>
      <w:r w:rsidRPr="00142169">
        <w:rPr>
          <w:rFonts w:ascii="Cambria" w:eastAsia="Times New Roman" w:hAnsi="Cambria"/>
          <w:bCs/>
          <w:color w:val="000000"/>
          <w:sz w:val="24"/>
          <w:szCs w:val="24"/>
          <w:lang w:eastAsia="en-IN"/>
        </w:rPr>
        <w:t xml:space="preserve"> with the staff  where we discuss and plan about the various activities and events  for proper execution of the events , activities  and  dedication to delivering quality  education. </w:t>
      </w:r>
    </w:p>
    <w:p w:rsidR="00B849F0" w:rsidRPr="00B849F0" w:rsidRDefault="00B849F0" w:rsidP="00B849F0">
      <w:pPr>
        <w:pStyle w:val="NoSpacing"/>
        <w:spacing w:line="360" w:lineRule="auto"/>
        <w:jc w:val="both"/>
        <w:rPr>
          <w:rFonts w:ascii="Times New Roman" w:hAnsi="Times New Roman" w:cs="Times New Roman"/>
          <w:sz w:val="24"/>
          <w:szCs w:val="24"/>
        </w:rPr>
      </w:pPr>
    </w:p>
    <w:p w:rsidR="00B849F0" w:rsidRPr="00B849F0" w:rsidRDefault="00B849F0" w:rsidP="00B849F0">
      <w:pPr>
        <w:pStyle w:val="NoSpacing"/>
        <w:spacing w:line="360" w:lineRule="auto"/>
        <w:jc w:val="both"/>
        <w:rPr>
          <w:rFonts w:ascii="Times New Roman" w:hAnsi="Times New Roman" w:cs="Times New Roman"/>
          <w:b/>
          <w:sz w:val="24"/>
          <w:szCs w:val="24"/>
        </w:rPr>
      </w:pPr>
    </w:p>
    <w:p w:rsidR="00142169" w:rsidRPr="00142169" w:rsidRDefault="00B849F0" w:rsidP="00142169">
      <w:pPr>
        <w:pStyle w:val="NoSpacing"/>
        <w:shd w:val="clear" w:color="auto" w:fill="94F6DB" w:themeFill="accent4" w:themeFillTint="66"/>
        <w:spacing w:line="360" w:lineRule="auto"/>
        <w:jc w:val="center"/>
        <w:rPr>
          <w:rFonts w:ascii="Arial" w:hAnsi="Arial" w:cs="Arial"/>
          <w:sz w:val="24"/>
          <w:szCs w:val="24"/>
        </w:rPr>
      </w:pPr>
      <w:r w:rsidRPr="00142169">
        <w:rPr>
          <w:rFonts w:ascii="Arial" w:hAnsi="Arial" w:cs="Arial"/>
          <w:b/>
          <w:sz w:val="24"/>
          <w:szCs w:val="24"/>
        </w:rPr>
        <w:t>Teacher Training and Professional Development:</w:t>
      </w:r>
    </w:p>
    <w:p w:rsidR="00B849F0" w:rsidRPr="00B849F0" w:rsidRDefault="00B849F0" w:rsidP="00B849F0">
      <w:pPr>
        <w:pStyle w:val="NoSpacing"/>
        <w:spacing w:line="360" w:lineRule="auto"/>
        <w:jc w:val="both"/>
        <w:rPr>
          <w:rFonts w:ascii="Times New Roman" w:hAnsi="Times New Roman" w:cs="Times New Roman"/>
          <w:sz w:val="24"/>
          <w:szCs w:val="24"/>
        </w:rPr>
      </w:pPr>
      <w:r w:rsidRPr="00B849F0">
        <w:rPr>
          <w:rFonts w:ascii="Times New Roman" w:hAnsi="Times New Roman" w:cs="Times New Roman"/>
          <w:sz w:val="24"/>
          <w:szCs w:val="24"/>
        </w:rPr>
        <w:t>Conduct regular teacher training workshops to enhance pedagogical skills, promote innovative teaching methods, and foster a supportive learning environment in schools. Encourage teachers to actively engage with students and adapt their teaching strategies to meet the diverse needs of learners.</w:t>
      </w:r>
    </w:p>
    <w:p w:rsidR="00B849F0" w:rsidRPr="00142169" w:rsidRDefault="00142169" w:rsidP="00142169">
      <w:pPr>
        <w:pStyle w:val="NoSpacing"/>
        <w:shd w:val="clear" w:color="auto" w:fill="94F6DB" w:themeFill="accent4" w:themeFillTint="66"/>
        <w:spacing w:line="360" w:lineRule="auto"/>
        <w:jc w:val="center"/>
        <w:rPr>
          <w:rFonts w:ascii="Arial" w:hAnsi="Arial" w:cs="Arial"/>
          <w:sz w:val="24"/>
          <w:szCs w:val="24"/>
        </w:rPr>
      </w:pPr>
      <w:r w:rsidRPr="00142169">
        <w:rPr>
          <w:rFonts w:ascii="Arial" w:hAnsi="Arial" w:cs="Arial"/>
          <w:sz w:val="24"/>
          <w:szCs w:val="24"/>
        </w:rPr>
        <w:t>Awareness Program</w:t>
      </w:r>
    </w:p>
    <w:p w:rsidR="003B6F5B" w:rsidRPr="00142169" w:rsidRDefault="003B6F5B" w:rsidP="00142169">
      <w:pPr>
        <w:spacing w:after="0" w:line="360" w:lineRule="auto"/>
        <w:jc w:val="both"/>
        <w:rPr>
          <w:rFonts w:ascii="Cambria" w:hAnsi="Cambria"/>
          <w:sz w:val="24"/>
          <w:szCs w:val="24"/>
        </w:rPr>
      </w:pPr>
      <w:r w:rsidRPr="00142169">
        <w:rPr>
          <w:rFonts w:ascii="Cambria" w:hAnsi="Cambria"/>
          <w:b/>
          <w:sz w:val="24"/>
          <w:szCs w:val="24"/>
        </w:rPr>
        <w:t xml:space="preserve">Home visit: </w:t>
      </w:r>
      <w:r w:rsidRPr="00142169">
        <w:rPr>
          <w:rFonts w:ascii="Cambria" w:hAnsi="Cambria"/>
          <w:sz w:val="24"/>
          <w:szCs w:val="24"/>
        </w:rPr>
        <w:t>Home visit are the important aspect of the project as they facilitate direct interaction with the parents. The purpose of the home visit is to improving student attendance and encouraging parents to prioritize their child education.</w:t>
      </w:r>
    </w:p>
    <w:p w:rsidR="00DA324C" w:rsidRPr="00DA324C" w:rsidRDefault="003B6F5B" w:rsidP="00DA324C">
      <w:pPr>
        <w:shd w:val="clear" w:color="auto" w:fill="94F6DB" w:themeFill="accent4" w:themeFillTint="66"/>
        <w:spacing w:line="360" w:lineRule="auto"/>
        <w:jc w:val="center"/>
        <w:rPr>
          <w:rFonts w:ascii="Arial" w:hAnsi="Arial" w:cs="Arial"/>
          <w:sz w:val="24"/>
          <w:szCs w:val="24"/>
        </w:rPr>
      </w:pPr>
      <w:r w:rsidRPr="00DA324C">
        <w:rPr>
          <w:rFonts w:ascii="Arial" w:hAnsi="Arial" w:cs="Arial"/>
          <w:b/>
          <w:bCs/>
          <w:sz w:val="24"/>
          <w:szCs w:val="24"/>
        </w:rPr>
        <w:t xml:space="preserve">Parents </w:t>
      </w:r>
      <w:proofErr w:type="gramStart"/>
      <w:r w:rsidRPr="00DA324C">
        <w:rPr>
          <w:rFonts w:ascii="Arial" w:hAnsi="Arial" w:cs="Arial"/>
          <w:b/>
          <w:bCs/>
          <w:sz w:val="24"/>
          <w:szCs w:val="24"/>
        </w:rPr>
        <w:t xml:space="preserve">Meeting </w:t>
      </w:r>
      <w:r w:rsidRPr="00DA324C">
        <w:rPr>
          <w:rFonts w:ascii="Arial" w:hAnsi="Arial" w:cs="Arial"/>
          <w:sz w:val="24"/>
          <w:szCs w:val="24"/>
        </w:rPr>
        <w:t>:</w:t>
      </w:r>
      <w:proofErr w:type="gramEnd"/>
    </w:p>
    <w:p w:rsidR="003B6F5B" w:rsidRPr="00142169" w:rsidRDefault="003B6F5B" w:rsidP="00142169">
      <w:pPr>
        <w:spacing w:line="360" w:lineRule="auto"/>
        <w:jc w:val="both"/>
        <w:rPr>
          <w:rFonts w:ascii="Cambria" w:hAnsi="Cambria"/>
          <w:sz w:val="24"/>
          <w:szCs w:val="24"/>
        </w:rPr>
      </w:pPr>
      <w:r w:rsidRPr="00142169">
        <w:rPr>
          <w:rFonts w:ascii="Cambria" w:hAnsi="Cambria"/>
          <w:sz w:val="24"/>
          <w:szCs w:val="24"/>
        </w:rPr>
        <w:t xml:space="preserve">As a reminder to parents and to aware the parents about ‘Right to Education Act-2009” and prioritize their parental responsibility  towards the children in order to ensure for the better development of the </w:t>
      </w:r>
      <w:proofErr w:type="spellStart"/>
      <w:r w:rsidRPr="00142169">
        <w:rPr>
          <w:rFonts w:ascii="Cambria" w:hAnsi="Cambria"/>
          <w:sz w:val="24"/>
          <w:szCs w:val="24"/>
        </w:rPr>
        <w:t>children.The</w:t>
      </w:r>
      <w:proofErr w:type="spellEnd"/>
      <w:r w:rsidRPr="00142169">
        <w:rPr>
          <w:rFonts w:ascii="Cambria" w:hAnsi="Cambria"/>
          <w:sz w:val="24"/>
          <w:szCs w:val="24"/>
        </w:rPr>
        <w:t xml:space="preserve"> organization conducted parents meeting in the supported </w:t>
      </w:r>
      <w:proofErr w:type="spellStart"/>
      <w:r w:rsidRPr="00142169">
        <w:rPr>
          <w:rFonts w:ascii="Cambria" w:hAnsi="Cambria"/>
          <w:sz w:val="24"/>
          <w:szCs w:val="24"/>
        </w:rPr>
        <w:t>centre,where</w:t>
      </w:r>
      <w:proofErr w:type="spellEnd"/>
      <w:r w:rsidRPr="00142169">
        <w:rPr>
          <w:rFonts w:ascii="Cambria" w:hAnsi="Cambria"/>
          <w:sz w:val="24"/>
          <w:szCs w:val="24"/>
        </w:rPr>
        <w:t xml:space="preserve"> it have discussed the importance of education and also it</w:t>
      </w:r>
      <w:r w:rsidRPr="00142169">
        <w:rPr>
          <w:rFonts w:ascii="Cambria" w:eastAsia="Times New Roman" w:hAnsi="Cambria"/>
          <w:bCs/>
          <w:sz w:val="24"/>
          <w:szCs w:val="24"/>
        </w:rPr>
        <w:t xml:space="preserve"> has asked </w:t>
      </w:r>
      <w:r w:rsidRPr="00142169">
        <w:rPr>
          <w:rFonts w:ascii="Cambria" w:eastAsia="Times New Roman" w:hAnsi="Cambria"/>
          <w:sz w:val="24"/>
          <w:szCs w:val="24"/>
        </w:rPr>
        <w:t xml:space="preserve">the parents to use the act properly so that enrolment of students in schools will be increase and problems </w:t>
      </w:r>
      <w:proofErr w:type="spellStart"/>
      <w:r w:rsidRPr="00142169">
        <w:rPr>
          <w:rFonts w:ascii="Cambria" w:eastAsia="Times New Roman" w:hAnsi="Cambria"/>
          <w:sz w:val="24"/>
          <w:szCs w:val="24"/>
        </w:rPr>
        <w:t>like,drop</w:t>
      </w:r>
      <w:proofErr w:type="spellEnd"/>
      <w:r w:rsidRPr="00142169">
        <w:rPr>
          <w:rFonts w:ascii="Cambria" w:eastAsia="Times New Roman" w:hAnsi="Cambria"/>
          <w:sz w:val="24"/>
          <w:szCs w:val="24"/>
        </w:rPr>
        <w:t xml:space="preserve"> out ,child </w:t>
      </w:r>
      <w:proofErr w:type="spellStart"/>
      <w:r w:rsidRPr="00142169">
        <w:rPr>
          <w:rFonts w:ascii="Cambria" w:eastAsia="Times New Roman" w:hAnsi="Cambria"/>
          <w:sz w:val="24"/>
          <w:szCs w:val="24"/>
        </w:rPr>
        <w:t>marriage,child</w:t>
      </w:r>
      <w:proofErr w:type="spellEnd"/>
      <w:r w:rsidRPr="00142169">
        <w:rPr>
          <w:rFonts w:ascii="Cambria" w:eastAsia="Times New Roman" w:hAnsi="Cambria"/>
          <w:sz w:val="24"/>
          <w:szCs w:val="24"/>
        </w:rPr>
        <w:t xml:space="preserve"> </w:t>
      </w:r>
      <w:proofErr w:type="spellStart"/>
      <w:r w:rsidRPr="00142169">
        <w:rPr>
          <w:rFonts w:ascii="Cambria" w:eastAsia="Times New Roman" w:hAnsi="Cambria"/>
          <w:sz w:val="24"/>
          <w:szCs w:val="24"/>
        </w:rPr>
        <w:t>labour</w:t>
      </w:r>
      <w:proofErr w:type="spellEnd"/>
      <w:r w:rsidRPr="00142169">
        <w:rPr>
          <w:rFonts w:ascii="Cambria" w:eastAsia="Times New Roman" w:hAnsi="Cambria"/>
          <w:sz w:val="24"/>
          <w:szCs w:val="24"/>
        </w:rPr>
        <w:t xml:space="preserve">, will decrease in the </w:t>
      </w:r>
      <w:proofErr w:type="spellStart"/>
      <w:r w:rsidRPr="00142169">
        <w:rPr>
          <w:rFonts w:ascii="Cambria" w:eastAsia="Times New Roman" w:hAnsi="Cambria"/>
          <w:sz w:val="24"/>
          <w:szCs w:val="24"/>
        </w:rPr>
        <w:t>community.During</w:t>
      </w:r>
      <w:proofErr w:type="spellEnd"/>
      <w:r w:rsidRPr="00142169">
        <w:rPr>
          <w:rFonts w:ascii="Cambria" w:eastAsia="Times New Roman" w:hAnsi="Cambria"/>
          <w:sz w:val="24"/>
          <w:szCs w:val="24"/>
        </w:rPr>
        <w:t xml:space="preserve"> this year we have conducted 18 parents meeting.</w:t>
      </w:r>
    </w:p>
    <w:p w:rsidR="00DA324C" w:rsidRPr="00DA324C" w:rsidRDefault="003B6F5B" w:rsidP="00DA324C">
      <w:pPr>
        <w:shd w:val="clear" w:color="auto" w:fill="94F6DB" w:themeFill="accent4" w:themeFillTint="66"/>
        <w:tabs>
          <w:tab w:val="left" w:pos="312"/>
        </w:tabs>
        <w:autoSpaceDE w:val="0"/>
        <w:autoSpaceDN w:val="0"/>
        <w:adjustRightInd w:val="0"/>
        <w:spacing w:after="0" w:line="360" w:lineRule="auto"/>
        <w:jc w:val="center"/>
        <w:rPr>
          <w:rFonts w:ascii="Arial" w:hAnsi="Arial" w:cs="Arial"/>
          <w:bCs/>
          <w:sz w:val="24"/>
          <w:szCs w:val="24"/>
          <w:lang w:eastAsia="en-IN"/>
        </w:rPr>
      </w:pPr>
      <w:r w:rsidRPr="00DA324C">
        <w:rPr>
          <w:rFonts w:ascii="Arial" w:eastAsia="Times New Roman" w:hAnsi="Arial" w:cs="Arial"/>
          <w:b/>
          <w:color w:val="000000"/>
          <w:sz w:val="24"/>
          <w:szCs w:val="24"/>
        </w:rPr>
        <w:t>SMC Meeting:</w:t>
      </w:r>
    </w:p>
    <w:p w:rsidR="003B6F5B" w:rsidRPr="00142169" w:rsidRDefault="003B6F5B" w:rsidP="00142169">
      <w:pPr>
        <w:tabs>
          <w:tab w:val="left" w:pos="312"/>
        </w:tabs>
        <w:autoSpaceDE w:val="0"/>
        <w:autoSpaceDN w:val="0"/>
        <w:adjustRightInd w:val="0"/>
        <w:spacing w:after="0" w:line="360" w:lineRule="auto"/>
        <w:jc w:val="both"/>
        <w:rPr>
          <w:rFonts w:ascii="Cambria" w:hAnsi="Cambria"/>
          <w:bCs/>
          <w:sz w:val="24"/>
          <w:szCs w:val="24"/>
          <w:lang w:eastAsia="en-IN"/>
        </w:rPr>
      </w:pPr>
      <w:r w:rsidRPr="00142169">
        <w:rPr>
          <w:rFonts w:ascii="Cambria" w:hAnsi="Cambria"/>
          <w:bCs/>
          <w:sz w:val="24"/>
          <w:szCs w:val="24"/>
          <w:lang w:eastAsia="en-IN"/>
        </w:rPr>
        <w:lastRenderedPageBreak/>
        <w:t xml:space="preserve">JMECT has taken steps to activate the SMC for progressive functioning, where it had discuss on  the roles and responsibility and  it also includes overseeing the academic progress of the children and the school as well </w:t>
      </w:r>
      <w:proofErr w:type="spellStart"/>
      <w:r w:rsidRPr="00142169">
        <w:rPr>
          <w:rFonts w:ascii="Cambria" w:hAnsi="Cambria"/>
          <w:bCs/>
          <w:sz w:val="24"/>
          <w:szCs w:val="24"/>
          <w:lang w:eastAsia="en-IN"/>
        </w:rPr>
        <w:t>etc.JMECT</w:t>
      </w:r>
      <w:proofErr w:type="spellEnd"/>
      <w:r w:rsidRPr="00142169">
        <w:rPr>
          <w:rFonts w:ascii="Cambria" w:hAnsi="Cambria"/>
          <w:bCs/>
          <w:sz w:val="24"/>
          <w:szCs w:val="24"/>
          <w:lang w:eastAsia="en-IN"/>
        </w:rPr>
        <w:t xml:space="preserve"> had  develop a module  outlining SMC member roles and responsibilities. JMECT created a successful handbook for SMC training for better </w:t>
      </w:r>
      <w:proofErr w:type="spellStart"/>
      <w:r w:rsidRPr="00142169">
        <w:rPr>
          <w:rFonts w:ascii="Cambria" w:hAnsi="Cambria"/>
          <w:bCs/>
          <w:sz w:val="24"/>
          <w:szCs w:val="24"/>
          <w:lang w:eastAsia="en-IN"/>
        </w:rPr>
        <w:t>functioning.we</w:t>
      </w:r>
      <w:proofErr w:type="spellEnd"/>
      <w:r w:rsidRPr="00142169">
        <w:rPr>
          <w:rFonts w:ascii="Cambria" w:hAnsi="Cambria"/>
          <w:bCs/>
          <w:sz w:val="24"/>
          <w:szCs w:val="24"/>
          <w:lang w:eastAsia="en-IN"/>
        </w:rPr>
        <w:t xml:space="preserve"> have conducted 16 SMC meeting.</w:t>
      </w:r>
    </w:p>
    <w:p w:rsidR="003B6F5B" w:rsidRDefault="003B6F5B" w:rsidP="003B6F5B">
      <w:pPr>
        <w:pStyle w:val="ListParagraph"/>
        <w:tabs>
          <w:tab w:val="left" w:pos="312"/>
        </w:tabs>
        <w:autoSpaceDE w:val="0"/>
        <w:autoSpaceDN w:val="0"/>
        <w:adjustRightInd w:val="0"/>
        <w:spacing w:line="360" w:lineRule="auto"/>
        <w:ind w:left="0"/>
        <w:jc w:val="both"/>
        <w:rPr>
          <w:rFonts w:ascii="Cambria" w:hAnsi="Cambria"/>
          <w:bCs/>
          <w:sz w:val="24"/>
          <w:szCs w:val="24"/>
          <w:lang w:eastAsia="en-IN"/>
        </w:rPr>
      </w:pPr>
    </w:p>
    <w:p w:rsidR="00DA324C" w:rsidRPr="00DA324C" w:rsidRDefault="003B6F5B" w:rsidP="00DA324C">
      <w:pPr>
        <w:shd w:val="clear" w:color="auto" w:fill="94F6DB" w:themeFill="accent4" w:themeFillTint="66"/>
        <w:tabs>
          <w:tab w:val="left" w:pos="312"/>
        </w:tabs>
        <w:spacing w:line="360" w:lineRule="auto"/>
        <w:jc w:val="center"/>
        <w:rPr>
          <w:rFonts w:ascii="Arial" w:hAnsi="Arial" w:cs="Arial"/>
          <w:b/>
          <w:bCs/>
          <w:sz w:val="24"/>
          <w:szCs w:val="24"/>
        </w:rPr>
      </w:pPr>
      <w:r w:rsidRPr="00DA324C">
        <w:rPr>
          <w:rFonts w:ascii="Arial" w:hAnsi="Arial" w:cs="Arial"/>
          <w:b/>
          <w:bCs/>
          <w:sz w:val="24"/>
          <w:szCs w:val="24"/>
        </w:rPr>
        <w:t xml:space="preserve">Religious </w:t>
      </w:r>
      <w:r w:rsidR="00142169" w:rsidRPr="00DA324C">
        <w:rPr>
          <w:rFonts w:ascii="Arial" w:hAnsi="Arial" w:cs="Arial"/>
          <w:b/>
          <w:bCs/>
          <w:sz w:val="24"/>
          <w:szCs w:val="24"/>
        </w:rPr>
        <w:t xml:space="preserve">leader </w:t>
      </w:r>
      <w:r w:rsidRPr="00DA324C">
        <w:rPr>
          <w:rFonts w:ascii="Arial" w:hAnsi="Arial" w:cs="Arial"/>
          <w:b/>
          <w:bCs/>
          <w:sz w:val="24"/>
          <w:szCs w:val="24"/>
        </w:rPr>
        <w:t>meeting:</w:t>
      </w:r>
    </w:p>
    <w:p w:rsidR="003B6F5B" w:rsidRPr="00DA324C" w:rsidRDefault="003B6F5B" w:rsidP="00DA324C">
      <w:pPr>
        <w:tabs>
          <w:tab w:val="left" w:pos="312"/>
        </w:tabs>
        <w:spacing w:line="360" w:lineRule="auto"/>
        <w:jc w:val="both"/>
        <w:rPr>
          <w:rFonts w:ascii="Cambria" w:hAnsi="Cambria"/>
          <w:sz w:val="24"/>
          <w:szCs w:val="24"/>
        </w:rPr>
      </w:pPr>
      <w:r w:rsidRPr="00DA324C">
        <w:rPr>
          <w:rFonts w:ascii="Cambria" w:hAnsi="Cambria"/>
          <w:sz w:val="24"/>
          <w:szCs w:val="24"/>
        </w:rPr>
        <w:t xml:space="preserve"> </w:t>
      </w:r>
      <w:r w:rsidRPr="00DA324C">
        <w:rPr>
          <w:rFonts w:ascii="Cambria" w:hAnsi="Cambria"/>
          <w:color w:val="000000"/>
          <w:sz w:val="24"/>
          <w:szCs w:val="24"/>
          <w:lang w:eastAsia="en-IN"/>
        </w:rPr>
        <w:t>JMECT aims to educate the village community about educational rights, domestic violence, and social issues. To accomplish this, we have been in discussions with a renowned religious scholar (</w:t>
      </w:r>
      <w:proofErr w:type="spellStart"/>
      <w:r w:rsidRPr="00DA324C">
        <w:rPr>
          <w:rFonts w:ascii="Cambria" w:hAnsi="Cambria"/>
          <w:color w:val="000000"/>
          <w:sz w:val="24"/>
          <w:szCs w:val="24"/>
          <w:lang w:eastAsia="en-IN"/>
        </w:rPr>
        <w:t>maulana</w:t>
      </w:r>
      <w:proofErr w:type="spellEnd"/>
      <w:r w:rsidRPr="00DA324C">
        <w:rPr>
          <w:rFonts w:ascii="Cambria" w:hAnsi="Cambria"/>
          <w:color w:val="000000"/>
          <w:sz w:val="24"/>
          <w:szCs w:val="24"/>
          <w:lang w:eastAsia="en-IN"/>
        </w:rPr>
        <w:t xml:space="preserve">) who can positively influence the community and can assist people in better understanding of importance of education and also others  social issues. </w:t>
      </w:r>
    </w:p>
    <w:p w:rsidR="003B6F5B" w:rsidRDefault="003B6F5B" w:rsidP="003B6F5B">
      <w:pPr>
        <w:pStyle w:val="ListParagraph"/>
        <w:tabs>
          <w:tab w:val="left" w:pos="312"/>
        </w:tabs>
        <w:spacing w:line="360" w:lineRule="auto"/>
        <w:ind w:left="360"/>
        <w:jc w:val="both"/>
        <w:rPr>
          <w:rFonts w:ascii="Cambria" w:hAnsi="Cambria"/>
          <w:sz w:val="24"/>
          <w:szCs w:val="24"/>
        </w:rPr>
      </w:pPr>
    </w:p>
    <w:p w:rsidR="00DA324C" w:rsidRPr="00DA324C" w:rsidRDefault="003B6F5B" w:rsidP="00DA324C">
      <w:pPr>
        <w:shd w:val="clear" w:color="auto" w:fill="94F6DB" w:themeFill="accent4" w:themeFillTint="66"/>
        <w:spacing w:line="360" w:lineRule="auto"/>
        <w:jc w:val="center"/>
        <w:rPr>
          <w:rFonts w:ascii="Arial" w:eastAsia="Times New Roman" w:hAnsi="Arial" w:cs="Arial"/>
          <w:b/>
          <w:color w:val="000000"/>
          <w:sz w:val="24"/>
          <w:szCs w:val="24"/>
        </w:rPr>
      </w:pPr>
      <w:proofErr w:type="spellStart"/>
      <w:r w:rsidRPr="00DA324C">
        <w:rPr>
          <w:rFonts w:ascii="Arial" w:eastAsia="Times New Roman" w:hAnsi="Arial" w:cs="Arial"/>
          <w:b/>
          <w:color w:val="000000"/>
          <w:sz w:val="24"/>
          <w:szCs w:val="24"/>
        </w:rPr>
        <w:t>Govt</w:t>
      </w:r>
      <w:proofErr w:type="spellEnd"/>
      <w:r w:rsidRPr="00DA324C">
        <w:rPr>
          <w:rFonts w:ascii="Arial" w:eastAsia="Times New Roman" w:hAnsi="Arial" w:cs="Arial"/>
          <w:b/>
          <w:color w:val="000000"/>
          <w:sz w:val="24"/>
          <w:szCs w:val="24"/>
        </w:rPr>
        <w:t xml:space="preserve"> teacher meet/Officials:</w:t>
      </w:r>
    </w:p>
    <w:p w:rsidR="003B6F5B" w:rsidRPr="00DA324C" w:rsidRDefault="003B6F5B" w:rsidP="00DA324C">
      <w:pPr>
        <w:spacing w:line="360" w:lineRule="auto"/>
        <w:jc w:val="both"/>
        <w:rPr>
          <w:rStyle w:val="Hyperlink"/>
          <w:rFonts w:ascii="Cambria" w:hAnsi="Cambria" w:cs="Calibri"/>
          <w:sz w:val="24"/>
          <w:szCs w:val="24"/>
        </w:rPr>
      </w:pPr>
      <w:r w:rsidRPr="00DA324C">
        <w:rPr>
          <w:rFonts w:ascii="Cambria" w:eastAsia="Times New Roman" w:hAnsi="Cambria"/>
          <w:bCs/>
          <w:color w:val="000000"/>
          <w:sz w:val="24"/>
          <w:szCs w:val="24"/>
        </w:rPr>
        <w:t xml:space="preserve">Regular </w:t>
      </w:r>
      <w:proofErr w:type="spellStart"/>
      <w:r w:rsidRPr="00DA324C">
        <w:rPr>
          <w:rFonts w:ascii="Cambria" w:eastAsia="Times New Roman" w:hAnsi="Cambria"/>
          <w:bCs/>
          <w:color w:val="000000"/>
          <w:sz w:val="24"/>
          <w:szCs w:val="24"/>
        </w:rPr>
        <w:t>govt</w:t>
      </w:r>
      <w:proofErr w:type="spellEnd"/>
      <w:r w:rsidRPr="00DA324C">
        <w:rPr>
          <w:rFonts w:ascii="Cambria" w:eastAsia="Times New Roman" w:hAnsi="Cambria"/>
          <w:bCs/>
          <w:color w:val="000000"/>
          <w:sz w:val="24"/>
          <w:szCs w:val="24"/>
        </w:rPr>
        <w:t xml:space="preserve"> teacher meet has been done with the supported centre </w:t>
      </w:r>
      <w:proofErr w:type="gramStart"/>
      <w:r w:rsidRPr="00DA324C">
        <w:rPr>
          <w:rFonts w:ascii="Cambria" w:eastAsia="Times New Roman" w:hAnsi="Cambria"/>
          <w:bCs/>
          <w:color w:val="000000"/>
          <w:sz w:val="24"/>
          <w:szCs w:val="24"/>
        </w:rPr>
        <w:t>as  the</w:t>
      </w:r>
      <w:proofErr w:type="gramEnd"/>
      <w:r w:rsidRPr="00DA324C">
        <w:rPr>
          <w:rFonts w:ascii="Cambria" w:eastAsia="Times New Roman" w:hAnsi="Cambria"/>
          <w:bCs/>
          <w:color w:val="000000"/>
          <w:sz w:val="24"/>
          <w:szCs w:val="24"/>
        </w:rPr>
        <w:t xml:space="preserve"> management staff visit the supported </w:t>
      </w:r>
      <w:proofErr w:type="spellStart"/>
      <w:r w:rsidRPr="00DA324C">
        <w:rPr>
          <w:rFonts w:ascii="Cambria" w:eastAsia="Times New Roman" w:hAnsi="Cambria"/>
          <w:bCs/>
          <w:color w:val="000000"/>
          <w:sz w:val="24"/>
          <w:szCs w:val="24"/>
        </w:rPr>
        <w:t>centres</w:t>
      </w:r>
      <w:proofErr w:type="spellEnd"/>
      <w:r w:rsidRPr="00DA324C">
        <w:rPr>
          <w:rFonts w:ascii="Cambria" w:eastAsia="Times New Roman" w:hAnsi="Cambria"/>
          <w:bCs/>
          <w:color w:val="000000"/>
          <w:sz w:val="24"/>
          <w:szCs w:val="24"/>
        </w:rPr>
        <w:t xml:space="preserve"> for observation and monitoring where it had discuss on various activities and progress. Regarding the </w:t>
      </w:r>
      <w:proofErr w:type="spellStart"/>
      <w:r w:rsidRPr="00DA324C">
        <w:rPr>
          <w:rFonts w:ascii="Cambria" w:eastAsia="Times New Roman" w:hAnsi="Cambria"/>
          <w:bCs/>
          <w:color w:val="000000"/>
          <w:sz w:val="24"/>
          <w:szCs w:val="24"/>
        </w:rPr>
        <w:t>govt</w:t>
      </w:r>
      <w:proofErr w:type="spellEnd"/>
      <w:r w:rsidRPr="00DA324C">
        <w:rPr>
          <w:rFonts w:ascii="Cambria" w:eastAsia="Times New Roman" w:hAnsi="Cambria"/>
          <w:bCs/>
          <w:color w:val="000000"/>
          <w:sz w:val="24"/>
          <w:szCs w:val="24"/>
        </w:rPr>
        <w:t xml:space="preserve"> officials JMECT </w:t>
      </w:r>
      <w:r w:rsidRPr="00DA324C">
        <w:rPr>
          <w:rFonts w:ascii="Cambria" w:hAnsi="Cambria"/>
          <w:color w:val="000000"/>
          <w:sz w:val="24"/>
          <w:szCs w:val="24"/>
        </w:rPr>
        <w:t xml:space="preserve">consistently engages in the practice of seeking consultation with relevant departments prior to granting consent for orders and </w:t>
      </w:r>
      <w:proofErr w:type="spellStart"/>
      <w:r w:rsidRPr="00DA324C">
        <w:rPr>
          <w:rFonts w:ascii="Cambria" w:hAnsi="Cambria"/>
          <w:color w:val="000000"/>
          <w:sz w:val="24"/>
          <w:szCs w:val="24"/>
        </w:rPr>
        <w:t>permit.Essential</w:t>
      </w:r>
      <w:proofErr w:type="spellEnd"/>
      <w:r w:rsidRPr="00DA324C">
        <w:rPr>
          <w:rFonts w:ascii="Cambria" w:hAnsi="Cambria"/>
          <w:color w:val="000000"/>
          <w:sz w:val="24"/>
          <w:szCs w:val="24"/>
        </w:rPr>
        <w:t xml:space="preserve"> information is a communicated to pertinent departments whenever the organization conduct events and invitation extended to authorities for their participation our team often conduct meeting with the </w:t>
      </w:r>
      <w:proofErr w:type="spellStart"/>
      <w:r w:rsidRPr="00DA324C">
        <w:rPr>
          <w:rFonts w:ascii="Cambria" w:hAnsi="Cambria"/>
          <w:color w:val="000000"/>
          <w:sz w:val="24"/>
          <w:szCs w:val="24"/>
        </w:rPr>
        <w:t>govt</w:t>
      </w:r>
      <w:proofErr w:type="spellEnd"/>
      <w:r w:rsidRPr="00DA324C">
        <w:rPr>
          <w:rFonts w:ascii="Cambria" w:hAnsi="Cambria"/>
          <w:color w:val="000000"/>
          <w:sz w:val="24"/>
          <w:szCs w:val="24"/>
        </w:rPr>
        <w:t xml:space="preserve"> officials BEEO and CRC of </w:t>
      </w:r>
      <w:proofErr w:type="spellStart"/>
      <w:r w:rsidRPr="00DA324C">
        <w:rPr>
          <w:rFonts w:ascii="Cambria" w:hAnsi="Cambria"/>
          <w:color w:val="000000"/>
          <w:sz w:val="24"/>
          <w:szCs w:val="24"/>
        </w:rPr>
        <w:t>Srijangram.Throughout</w:t>
      </w:r>
      <w:proofErr w:type="spellEnd"/>
      <w:r w:rsidRPr="00DA324C">
        <w:rPr>
          <w:rFonts w:ascii="Cambria" w:hAnsi="Cambria"/>
          <w:color w:val="000000"/>
          <w:sz w:val="24"/>
          <w:szCs w:val="24"/>
        </w:rPr>
        <w:t xml:space="preserve"> the project’s we shared various activities with the authority of our activities, progress.</w:t>
      </w:r>
    </w:p>
    <w:p w:rsidR="00B849F0" w:rsidRPr="00B849F0" w:rsidRDefault="00B849F0" w:rsidP="00B849F0">
      <w:pPr>
        <w:pStyle w:val="NoSpacing"/>
        <w:spacing w:line="360" w:lineRule="auto"/>
        <w:jc w:val="both"/>
        <w:rPr>
          <w:rFonts w:ascii="Times New Roman" w:hAnsi="Times New Roman" w:cs="Times New Roman"/>
          <w:sz w:val="24"/>
          <w:szCs w:val="24"/>
        </w:rPr>
      </w:pPr>
    </w:p>
    <w:p w:rsidR="00B849F0" w:rsidRPr="00B849F0" w:rsidRDefault="00B849F0" w:rsidP="00B849F0">
      <w:pPr>
        <w:pStyle w:val="NoSpacing"/>
        <w:spacing w:line="360" w:lineRule="auto"/>
        <w:jc w:val="both"/>
        <w:rPr>
          <w:rFonts w:ascii="Times New Roman" w:hAnsi="Times New Roman" w:cs="Times New Roman"/>
          <w:sz w:val="24"/>
          <w:szCs w:val="24"/>
        </w:rPr>
      </w:pPr>
    </w:p>
    <w:p w:rsidR="00B849F0" w:rsidRPr="00B849F0" w:rsidRDefault="00B849F0" w:rsidP="00B849F0">
      <w:pPr>
        <w:pStyle w:val="NoSpacing"/>
        <w:spacing w:line="360" w:lineRule="auto"/>
        <w:jc w:val="both"/>
        <w:rPr>
          <w:rFonts w:ascii="Times New Roman" w:hAnsi="Times New Roman" w:cs="Times New Roman"/>
          <w:sz w:val="24"/>
          <w:szCs w:val="24"/>
        </w:rPr>
      </w:pPr>
    </w:p>
    <w:p w:rsidR="00B849F0" w:rsidRPr="00B849F0" w:rsidRDefault="00B849F0" w:rsidP="00B849F0">
      <w:pPr>
        <w:pStyle w:val="NoSpacing"/>
        <w:spacing w:line="360" w:lineRule="auto"/>
        <w:jc w:val="both"/>
        <w:rPr>
          <w:rFonts w:ascii="Times New Roman" w:hAnsi="Times New Roman" w:cs="Times New Roman"/>
          <w:sz w:val="24"/>
          <w:szCs w:val="24"/>
        </w:rPr>
      </w:pPr>
    </w:p>
    <w:p w:rsidR="00F3727B" w:rsidRDefault="00F3727B" w:rsidP="000079B9">
      <w:pPr>
        <w:pStyle w:val="NoSpacing"/>
        <w:spacing w:line="360" w:lineRule="auto"/>
        <w:jc w:val="both"/>
        <w:rPr>
          <w:rFonts w:ascii="Times New Roman" w:hAnsi="Times New Roman" w:cs="Times New Roman"/>
          <w:sz w:val="24"/>
          <w:szCs w:val="24"/>
        </w:rPr>
      </w:pPr>
    </w:p>
    <w:p w:rsidR="00B849F0" w:rsidRDefault="00B849F0" w:rsidP="000079B9">
      <w:pPr>
        <w:pStyle w:val="NoSpacing"/>
        <w:spacing w:line="360" w:lineRule="auto"/>
        <w:jc w:val="both"/>
        <w:rPr>
          <w:rFonts w:ascii="Times New Roman" w:hAnsi="Times New Roman" w:cs="Times New Roman"/>
          <w:sz w:val="24"/>
          <w:szCs w:val="24"/>
        </w:rPr>
      </w:pPr>
    </w:p>
    <w:p w:rsidR="00B849F0" w:rsidRDefault="00B849F0" w:rsidP="000079B9">
      <w:pPr>
        <w:pStyle w:val="NoSpacing"/>
        <w:spacing w:line="360" w:lineRule="auto"/>
        <w:jc w:val="both"/>
        <w:rPr>
          <w:rFonts w:ascii="Times New Roman" w:hAnsi="Times New Roman" w:cs="Times New Roman"/>
          <w:sz w:val="24"/>
          <w:szCs w:val="24"/>
        </w:rPr>
      </w:pPr>
    </w:p>
    <w:p w:rsidR="00B849F0" w:rsidRDefault="00B849F0" w:rsidP="000079B9">
      <w:pPr>
        <w:pStyle w:val="NoSpacing"/>
        <w:spacing w:line="360" w:lineRule="auto"/>
        <w:jc w:val="both"/>
        <w:rPr>
          <w:rFonts w:ascii="Times New Roman" w:hAnsi="Times New Roman" w:cs="Times New Roman"/>
          <w:sz w:val="24"/>
          <w:szCs w:val="24"/>
        </w:rPr>
      </w:pPr>
    </w:p>
    <w:p w:rsidR="00B849F0" w:rsidRDefault="00B849F0" w:rsidP="000079B9">
      <w:pPr>
        <w:pStyle w:val="NoSpacing"/>
        <w:spacing w:line="360" w:lineRule="auto"/>
        <w:jc w:val="both"/>
        <w:rPr>
          <w:rFonts w:ascii="Times New Roman" w:hAnsi="Times New Roman" w:cs="Times New Roman"/>
          <w:sz w:val="24"/>
          <w:szCs w:val="24"/>
        </w:rPr>
      </w:pPr>
    </w:p>
    <w:p w:rsidR="003523EF" w:rsidRPr="002B04EE" w:rsidRDefault="003523EF" w:rsidP="000C226E">
      <w:pPr>
        <w:pStyle w:val="NoSpacing"/>
        <w:shd w:val="clear" w:color="auto" w:fill="A5C249" w:themeFill="accent6"/>
        <w:spacing w:line="360" w:lineRule="auto"/>
        <w:jc w:val="center"/>
        <w:rPr>
          <w:rFonts w:ascii="Arial" w:hAnsi="Arial" w:cs="Arial"/>
          <w:b/>
          <w:color w:val="FFFFFF" w:themeColor="background1"/>
          <w:sz w:val="32"/>
          <w:szCs w:val="32"/>
        </w:rPr>
      </w:pPr>
      <w:r w:rsidRPr="002B04EE">
        <w:rPr>
          <w:rFonts w:ascii="Arial" w:hAnsi="Arial" w:cs="Arial"/>
          <w:b/>
          <w:color w:val="FFFFFF" w:themeColor="background1"/>
          <w:sz w:val="32"/>
          <w:szCs w:val="32"/>
        </w:rPr>
        <w:t>Some pict</w:t>
      </w:r>
      <w:r w:rsidR="00AF55F6" w:rsidRPr="002B04EE">
        <w:rPr>
          <w:rFonts w:ascii="Arial" w:hAnsi="Arial" w:cs="Arial"/>
          <w:b/>
          <w:color w:val="FFFFFF" w:themeColor="background1"/>
          <w:sz w:val="32"/>
          <w:szCs w:val="32"/>
        </w:rPr>
        <w:t>ures of Goat Distribution &amp; Bene</w:t>
      </w:r>
      <w:r w:rsidRPr="002B04EE">
        <w:rPr>
          <w:rFonts w:ascii="Arial" w:hAnsi="Arial" w:cs="Arial"/>
          <w:b/>
          <w:color w:val="FFFFFF" w:themeColor="background1"/>
          <w:sz w:val="32"/>
          <w:szCs w:val="32"/>
        </w:rPr>
        <w:t>fic</w:t>
      </w:r>
      <w:r w:rsidR="00AF55F6" w:rsidRPr="002B04EE">
        <w:rPr>
          <w:rFonts w:ascii="Arial" w:hAnsi="Arial" w:cs="Arial"/>
          <w:b/>
          <w:color w:val="FFFFFF" w:themeColor="background1"/>
          <w:sz w:val="32"/>
          <w:szCs w:val="32"/>
        </w:rPr>
        <w:t>i</w:t>
      </w:r>
      <w:r w:rsidRPr="002B04EE">
        <w:rPr>
          <w:rFonts w:ascii="Arial" w:hAnsi="Arial" w:cs="Arial"/>
          <w:b/>
          <w:color w:val="FFFFFF" w:themeColor="background1"/>
          <w:sz w:val="32"/>
          <w:szCs w:val="32"/>
        </w:rPr>
        <w:t>aries</w:t>
      </w:r>
    </w:p>
    <w:p w:rsidR="001B20E6" w:rsidRDefault="001B20E6" w:rsidP="000079B9">
      <w:pPr>
        <w:pStyle w:val="NoSpacing"/>
        <w:spacing w:line="360" w:lineRule="auto"/>
        <w:jc w:val="both"/>
        <w:rPr>
          <w:rFonts w:ascii="Times New Roman" w:hAnsi="Times New Roman" w:cs="Times New Roman"/>
          <w:sz w:val="24"/>
          <w:szCs w:val="24"/>
        </w:rPr>
      </w:pPr>
    </w:p>
    <w:p w:rsidR="00970A01" w:rsidRDefault="00970A01" w:rsidP="000079B9">
      <w:pPr>
        <w:pStyle w:val="NoSpacing"/>
        <w:spacing w:line="360" w:lineRule="auto"/>
        <w:jc w:val="both"/>
        <w:rPr>
          <w:rFonts w:ascii="Times New Roman" w:hAnsi="Times New Roman" w:cs="Times New Roman"/>
          <w:sz w:val="24"/>
          <w:szCs w:val="24"/>
        </w:rPr>
      </w:pPr>
    </w:p>
    <w:p w:rsidR="00970A01" w:rsidRDefault="00970A01" w:rsidP="000079B9">
      <w:pPr>
        <w:pStyle w:val="NoSpacing"/>
        <w:spacing w:line="360" w:lineRule="auto"/>
        <w:jc w:val="both"/>
        <w:rPr>
          <w:rFonts w:ascii="Times New Roman" w:hAnsi="Times New Roman" w:cs="Times New Roman"/>
          <w:sz w:val="24"/>
          <w:szCs w:val="24"/>
        </w:rPr>
      </w:pPr>
    </w:p>
    <w:p w:rsidR="00970A01" w:rsidRPr="000079B9" w:rsidRDefault="00970A01" w:rsidP="000079B9">
      <w:pPr>
        <w:pStyle w:val="NoSpacing"/>
        <w:spacing w:line="360" w:lineRule="auto"/>
        <w:jc w:val="both"/>
        <w:rPr>
          <w:rFonts w:ascii="Times New Roman" w:hAnsi="Times New Roman" w:cs="Times New Roman"/>
          <w:sz w:val="24"/>
          <w:szCs w:val="24"/>
        </w:rPr>
      </w:pPr>
    </w:p>
    <w:sectPr w:rsidR="00970A01" w:rsidRPr="000079B9" w:rsidSect="00166F7B">
      <w:pgSz w:w="12240" w:h="15840"/>
      <w:pgMar w:top="567"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9AA219A"/>
    <w:multiLevelType w:val="singleLevel"/>
    <w:tmpl w:val="E9AA219A"/>
    <w:lvl w:ilvl="0">
      <w:start w:val="1"/>
      <w:numFmt w:val="bullet"/>
      <w:lvlText w:val=""/>
      <w:lvlJc w:val="left"/>
      <w:pPr>
        <w:tabs>
          <w:tab w:val="num" w:pos="420"/>
        </w:tabs>
        <w:ind w:left="420" w:hanging="420"/>
      </w:pPr>
      <w:rPr>
        <w:rFonts w:ascii="Wingdings" w:hAnsi="Wingdings" w:hint="default"/>
        <w:sz w:val="18"/>
        <w:szCs w:val="18"/>
      </w:rPr>
    </w:lvl>
  </w:abstractNum>
  <w:abstractNum w:abstractNumId="1">
    <w:nsid w:val="319442AC"/>
    <w:multiLevelType w:val="multilevel"/>
    <w:tmpl w:val="EF228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DB50B68"/>
    <w:multiLevelType w:val="hybridMultilevel"/>
    <w:tmpl w:val="A1C6D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DAE7B0F"/>
    <w:multiLevelType w:val="multilevel"/>
    <w:tmpl w:val="6DAE7B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7A35615C"/>
    <w:multiLevelType w:val="singleLevel"/>
    <w:tmpl w:val="7A35615C"/>
    <w:lvl w:ilvl="0">
      <w:start w:val="1"/>
      <w:numFmt w:val="bullet"/>
      <w:lvlText w:val=""/>
      <w:lvlJc w:val="left"/>
      <w:pPr>
        <w:tabs>
          <w:tab w:val="num" w:pos="420"/>
        </w:tabs>
        <w:ind w:left="420" w:hanging="420"/>
      </w:pPr>
      <w:rPr>
        <w:rFonts w:ascii="Wingdings" w:hAnsi="Wingdings" w:hint="default"/>
        <w:sz w:val="20"/>
        <w:szCs w:val="20"/>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isplayBackgroundShape/>
  <w:proofState w:spelling="clean" w:grammar="clean"/>
  <w:defaultTabStop w:val="720"/>
  <w:characterSpacingControl w:val="doNotCompress"/>
  <w:compat>
    <w:useFELayout/>
  </w:compat>
  <w:rsids>
    <w:rsidRoot w:val="0024515F"/>
    <w:rsid w:val="000079B9"/>
    <w:rsid w:val="00042FDB"/>
    <w:rsid w:val="000C226E"/>
    <w:rsid w:val="000E2E5D"/>
    <w:rsid w:val="000F5F80"/>
    <w:rsid w:val="00142169"/>
    <w:rsid w:val="0014253D"/>
    <w:rsid w:val="00166F7B"/>
    <w:rsid w:val="001A20B0"/>
    <w:rsid w:val="001B20E6"/>
    <w:rsid w:val="001C2836"/>
    <w:rsid w:val="001E5131"/>
    <w:rsid w:val="0024515F"/>
    <w:rsid w:val="002616C0"/>
    <w:rsid w:val="002B04EE"/>
    <w:rsid w:val="002E27F1"/>
    <w:rsid w:val="002F546A"/>
    <w:rsid w:val="00301C79"/>
    <w:rsid w:val="00331AAA"/>
    <w:rsid w:val="003442FC"/>
    <w:rsid w:val="003523EF"/>
    <w:rsid w:val="003675D9"/>
    <w:rsid w:val="003A4D09"/>
    <w:rsid w:val="003B6F5B"/>
    <w:rsid w:val="003C7E4E"/>
    <w:rsid w:val="003E50D2"/>
    <w:rsid w:val="00404F45"/>
    <w:rsid w:val="0041655D"/>
    <w:rsid w:val="00424CA9"/>
    <w:rsid w:val="0043053D"/>
    <w:rsid w:val="00452C98"/>
    <w:rsid w:val="00464CF9"/>
    <w:rsid w:val="00471A96"/>
    <w:rsid w:val="00486E08"/>
    <w:rsid w:val="00503C14"/>
    <w:rsid w:val="00546954"/>
    <w:rsid w:val="00553C3A"/>
    <w:rsid w:val="0056028C"/>
    <w:rsid w:val="00574EE1"/>
    <w:rsid w:val="005A0E98"/>
    <w:rsid w:val="00603E17"/>
    <w:rsid w:val="006225F0"/>
    <w:rsid w:val="006723C7"/>
    <w:rsid w:val="00695087"/>
    <w:rsid w:val="006D0E64"/>
    <w:rsid w:val="007060BE"/>
    <w:rsid w:val="007079CD"/>
    <w:rsid w:val="007375CE"/>
    <w:rsid w:val="007525B5"/>
    <w:rsid w:val="00770543"/>
    <w:rsid w:val="00772246"/>
    <w:rsid w:val="008456F4"/>
    <w:rsid w:val="00846437"/>
    <w:rsid w:val="00850654"/>
    <w:rsid w:val="00924DE1"/>
    <w:rsid w:val="00965181"/>
    <w:rsid w:val="00970A01"/>
    <w:rsid w:val="00983925"/>
    <w:rsid w:val="009C46DB"/>
    <w:rsid w:val="009D170D"/>
    <w:rsid w:val="00A01BD9"/>
    <w:rsid w:val="00A0292E"/>
    <w:rsid w:val="00A17817"/>
    <w:rsid w:val="00A271A4"/>
    <w:rsid w:val="00A9564F"/>
    <w:rsid w:val="00AA30E9"/>
    <w:rsid w:val="00AA7F8A"/>
    <w:rsid w:val="00AB2485"/>
    <w:rsid w:val="00AD1F2C"/>
    <w:rsid w:val="00AF55F6"/>
    <w:rsid w:val="00B056A6"/>
    <w:rsid w:val="00B36852"/>
    <w:rsid w:val="00B42BD2"/>
    <w:rsid w:val="00B849F0"/>
    <w:rsid w:val="00B911A5"/>
    <w:rsid w:val="00BE0E24"/>
    <w:rsid w:val="00BF3E57"/>
    <w:rsid w:val="00C04776"/>
    <w:rsid w:val="00C06EE5"/>
    <w:rsid w:val="00C20461"/>
    <w:rsid w:val="00C80211"/>
    <w:rsid w:val="00C82569"/>
    <w:rsid w:val="00CB7F0F"/>
    <w:rsid w:val="00CC7A59"/>
    <w:rsid w:val="00CD66FA"/>
    <w:rsid w:val="00DA324C"/>
    <w:rsid w:val="00DB0404"/>
    <w:rsid w:val="00E50CC4"/>
    <w:rsid w:val="00E622BE"/>
    <w:rsid w:val="00E971FC"/>
    <w:rsid w:val="00EB721B"/>
    <w:rsid w:val="00EC3F13"/>
    <w:rsid w:val="00ED1A8A"/>
    <w:rsid w:val="00ED3180"/>
    <w:rsid w:val="00F02907"/>
    <w:rsid w:val="00F15585"/>
    <w:rsid w:val="00F3727B"/>
    <w:rsid w:val="00F700E2"/>
    <w:rsid w:val="00FD2EF4"/>
    <w:rsid w:val="00FF7CA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90">
      <o:colormenu v:ext="edit" strokecolor="#0070c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0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079B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079B9"/>
    <w:rPr>
      <w:b/>
      <w:bCs/>
    </w:rPr>
  </w:style>
  <w:style w:type="paragraph" w:styleId="NoSpacing">
    <w:name w:val="No Spacing"/>
    <w:uiPriority w:val="1"/>
    <w:qFormat/>
    <w:rsid w:val="000079B9"/>
    <w:pPr>
      <w:spacing w:after="0" w:line="240" w:lineRule="auto"/>
    </w:pPr>
  </w:style>
  <w:style w:type="paragraph" w:styleId="BalloonText">
    <w:name w:val="Balloon Text"/>
    <w:basedOn w:val="Normal"/>
    <w:link w:val="BalloonTextChar"/>
    <w:uiPriority w:val="99"/>
    <w:semiHidden/>
    <w:unhideWhenUsed/>
    <w:rsid w:val="003523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23EF"/>
    <w:rPr>
      <w:rFonts w:ascii="Tahoma" w:hAnsi="Tahoma" w:cs="Tahoma"/>
      <w:sz w:val="16"/>
      <w:szCs w:val="16"/>
    </w:rPr>
  </w:style>
  <w:style w:type="paragraph" w:styleId="ListParagraph">
    <w:name w:val="List Paragraph"/>
    <w:aliases w:val="List_Paragraph,Multilevel para_II,List Paragraph1"/>
    <w:basedOn w:val="Normal"/>
    <w:link w:val="ListParagraphChar"/>
    <w:uiPriority w:val="99"/>
    <w:qFormat/>
    <w:rsid w:val="00C82569"/>
    <w:pPr>
      <w:ind w:left="720"/>
      <w:contextualSpacing/>
    </w:pPr>
  </w:style>
  <w:style w:type="character" w:customStyle="1" w:styleId="flex-grow">
    <w:name w:val="flex-grow"/>
    <w:basedOn w:val="DefaultParagraphFont"/>
    <w:rsid w:val="002F546A"/>
  </w:style>
  <w:style w:type="paragraph" w:styleId="z-TopofForm">
    <w:name w:val="HTML Top of Form"/>
    <w:basedOn w:val="Normal"/>
    <w:next w:val="Normal"/>
    <w:link w:val="z-TopofFormChar"/>
    <w:hidden/>
    <w:uiPriority w:val="99"/>
    <w:semiHidden/>
    <w:unhideWhenUsed/>
    <w:rsid w:val="002F546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F546A"/>
    <w:rPr>
      <w:rFonts w:ascii="Arial" w:eastAsia="Times New Roman" w:hAnsi="Arial" w:cs="Arial"/>
      <w:vanish/>
      <w:sz w:val="16"/>
      <w:szCs w:val="16"/>
    </w:rPr>
  </w:style>
  <w:style w:type="table" w:styleId="TableGrid">
    <w:name w:val="Table Grid"/>
    <w:basedOn w:val="TableNormal"/>
    <w:uiPriority w:val="59"/>
    <w:rsid w:val="00A029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aliases w:val="List_Paragraph Char,Multilevel para_II Char,List Paragraph1 Char"/>
    <w:basedOn w:val="DefaultParagraphFont"/>
    <w:link w:val="ListParagraph"/>
    <w:uiPriority w:val="34"/>
    <w:locked/>
    <w:rsid w:val="0043053D"/>
  </w:style>
  <w:style w:type="paragraph" w:customStyle="1" w:styleId="yiv553771112msonormal">
    <w:name w:val="yiv553771112msonormal"/>
    <w:basedOn w:val="Normal"/>
    <w:uiPriority w:val="99"/>
    <w:rsid w:val="0043053D"/>
    <w:pPr>
      <w:spacing w:before="100" w:beforeAutospacing="1" w:after="100" w:afterAutospacing="1" w:line="240" w:lineRule="auto"/>
    </w:pPr>
    <w:rPr>
      <w:rFonts w:ascii="Times New Roman" w:eastAsia="Times New Roman" w:hAnsi="Times New Roman" w:cs="Times New Roman"/>
      <w:sz w:val="24"/>
      <w:szCs w:val="24"/>
      <w:lang w:bidi="hi-IN"/>
    </w:rPr>
  </w:style>
  <w:style w:type="paragraph" w:styleId="PlainText">
    <w:name w:val="Plain Text"/>
    <w:basedOn w:val="Normal"/>
    <w:link w:val="PlainTextChar"/>
    <w:uiPriority w:val="99"/>
    <w:rsid w:val="0043053D"/>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43053D"/>
    <w:rPr>
      <w:rFonts w:ascii="Consolas" w:eastAsia="Calibri" w:hAnsi="Consolas" w:cs="Times New Roman"/>
      <w:sz w:val="21"/>
      <w:szCs w:val="21"/>
    </w:rPr>
  </w:style>
  <w:style w:type="character" w:styleId="Hyperlink">
    <w:name w:val="Hyperlink"/>
    <w:basedOn w:val="DefaultParagraphFont"/>
    <w:uiPriority w:val="99"/>
    <w:qFormat/>
    <w:rsid w:val="003B6F5B"/>
    <w:rPr>
      <w:color w:val="0000FF"/>
      <w:u w:val="single"/>
    </w:rPr>
  </w:style>
</w:styles>
</file>

<file path=word/webSettings.xml><?xml version="1.0" encoding="utf-8"?>
<w:webSettings xmlns:r="http://schemas.openxmlformats.org/officeDocument/2006/relationships" xmlns:w="http://schemas.openxmlformats.org/wordprocessingml/2006/main">
  <w:divs>
    <w:div w:id="46612966">
      <w:bodyDiv w:val="1"/>
      <w:marLeft w:val="0"/>
      <w:marRight w:val="0"/>
      <w:marTop w:val="0"/>
      <w:marBottom w:val="0"/>
      <w:divBdr>
        <w:top w:val="none" w:sz="0" w:space="0" w:color="auto"/>
        <w:left w:val="none" w:sz="0" w:space="0" w:color="auto"/>
        <w:bottom w:val="none" w:sz="0" w:space="0" w:color="auto"/>
        <w:right w:val="none" w:sz="0" w:space="0" w:color="auto"/>
      </w:divBdr>
    </w:div>
    <w:div w:id="211425903">
      <w:bodyDiv w:val="1"/>
      <w:marLeft w:val="0"/>
      <w:marRight w:val="0"/>
      <w:marTop w:val="0"/>
      <w:marBottom w:val="0"/>
      <w:divBdr>
        <w:top w:val="none" w:sz="0" w:space="0" w:color="auto"/>
        <w:left w:val="none" w:sz="0" w:space="0" w:color="auto"/>
        <w:bottom w:val="none" w:sz="0" w:space="0" w:color="auto"/>
        <w:right w:val="none" w:sz="0" w:space="0" w:color="auto"/>
      </w:divBdr>
      <w:divsChild>
        <w:div w:id="1352681399">
          <w:marLeft w:val="0"/>
          <w:marRight w:val="0"/>
          <w:marTop w:val="0"/>
          <w:marBottom w:val="0"/>
          <w:divBdr>
            <w:top w:val="single" w:sz="2" w:space="0" w:color="E3E3E3"/>
            <w:left w:val="single" w:sz="2" w:space="0" w:color="E3E3E3"/>
            <w:bottom w:val="single" w:sz="2" w:space="0" w:color="E3E3E3"/>
            <w:right w:val="single" w:sz="2" w:space="0" w:color="E3E3E3"/>
          </w:divBdr>
          <w:divsChild>
            <w:div w:id="695082592">
              <w:marLeft w:val="0"/>
              <w:marRight w:val="0"/>
              <w:marTop w:val="100"/>
              <w:marBottom w:val="100"/>
              <w:divBdr>
                <w:top w:val="single" w:sz="2" w:space="0" w:color="E3E3E3"/>
                <w:left w:val="single" w:sz="2" w:space="0" w:color="E3E3E3"/>
                <w:bottom w:val="single" w:sz="2" w:space="0" w:color="E3E3E3"/>
                <w:right w:val="single" w:sz="2" w:space="0" w:color="E3E3E3"/>
              </w:divBdr>
              <w:divsChild>
                <w:div w:id="1473324573">
                  <w:marLeft w:val="0"/>
                  <w:marRight w:val="0"/>
                  <w:marTop w:val="0"/>
                  <w:marBottom w:val="0"/>
                  <w:divBdr>
                    <w:top w:val="single" w:sz="2" w:space="0" w:color="E3E3E3"/>
                    <w:left w:val="single" w:sz="2" w:space="0" w:color="E3E3E3"/>
                    <w:bottom w:val="single" w:sz="2" w:space="0" w:color="E3E3E3"/>
                    <w:right w:val="single" w:sz="2" w:space="0" w:color="E3E3E3"/>
                  </w:divBdr>
                  <w:divsChild>
                    <w:div w:id="1574316784">
                      <w:marLeft w:val="0"/>
                      <w:marRight w:val="0"/>
                      <w:marTop w:val="0"/>
                      <w:marBottom w:val="0"/>
                      <w:divBdr>
                        <w:top w:val="single" w:sz="2" w:space="0" w:color="E3E3E3"/>
                        <w:left w:val="single" w:sz="2" w:space="0" w:color="E3E3E3"/>
                        <w:bottom w:val="single" w:sz="2" w:space="0" w:color="E3E3E3"/>
                        <w:right w:val="single" w:sz="2" w:space="0" w:color="E3E3E3"/>
                      </w:divBdr>
                      <w:divsChild>
                        <w:div w:id="841164802">
                          <w:marLeft w:val="0"/>
                          <w:marRight w:val="0"/>
                          <w:marTop w:val="0"/>
                          <w:marBottom w:val="0"/>
                          <w:divBdr>
                            <w:top w:val="single" w:sz="2" w:space="0" w:color="E3E3E3"/>
                            <w:left w:val="single" w:sz="2" w:space="0" w:color="E3E3E3"/>
                            <w:bottom w:val="single" w:sz="2" w:space="0" w:color="E3E3E3"/>
                            <w:right w:val="single" w:sz="2" w:space="0" w:color="E3E3E3"/>
                          </w:divBdr>
                          <w:divsChild>
                            <w:div w:id="327556660">
                              <w:marLeft w:val="0"/>
                              <w:marRight w:val="0"/>
                              <w:marTop w:val="0"/>
                              <w:marBottom w:val="0"/>
                              <w:divBdr>
                                <w:top w:val="single" w:sz="2" w:space="0" w:color="E3E3E3"/>
                                <w:left w:val="single" w:sz="2" w:space="0" w:color="E3E3E3"/>
                                <w:bottom w:val="single" w:sz="2" w:space="0" w:color="E3E3E3"/>
                                <w:right w:val="single" w:sz="2" w:space="0" w:color="E3E3E3"/>
                              </w:divBdr>
                              <w:divsChild>
                                <w:div w:id="302851465">
                                  <w:marLeft w:val="0"/>
                                  <w:marRight w:val="0"/>
                                  <w:marTop w:val="0"/>
                                  <w:marBottom w:val="0"/>
                                  <w:divBdr>
                                    <w:top w:val="single" w:sz="2" w:space="0" w:color="E3E3E3"/>
                                    <w:left w:val="single" w:sz="2" w:space="0" w:color="E3E3E3"/>
                                    <w:bottom w:val="single" w:sz="2" w:space="0" w:color="E3E3E3"/>
                                    <w:right w:val="single" w:sz="2" w:space="0" w:color="E3E3E3"/>
                                  </w:divBdr>
                                  <w:divsChild>
                                    <w:div w:id="98631993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722757251">
      <w:bodyDiv w:val="1"/>
      <w:marLeft w:val="0"/>
      <w:marRight w:val="0"/>
      <w:marTop w:val="0"/>
      <w:marBottom w:val="0"/>
      <w:divBdr>
        <w:top w:val="none" w:sz="0" w:space="0" w:color="auto"/>
        <w:left w:val="none" w:sz="0" w:space="0" w:color="auto"/>
        <w:bottom w:val="none" w:sz="0" w:space="0" w:color="auto"/>
        <w:right w:val="none" w:sz="0" w:space="0" w:color="auto"/>
      </w:divBdr>
    </w:div>
    <w:div w:id="998575727">
      <w:bodyDiv w:val="1"/>
      <w:marLeft w:val="0"/>
      <w:marRight w:val="0"/>
      <w:marTop w:val="0"/>
      <w:marBottom w:val="0"/>
      <w:divBdr>
        <w:top w:val="none" w:sz="0" w:space="0" w:color="auto"/>
        <w:left w:val="none" w:sz="0" w:space="0" w:color="auto"/>
        <w:bottom w:val="none" w:sz="0" w:space="0" w:color="auto"/>
        <w:right w:val="none" w:sz="0" w:space="0" w:color="auto"/>
      </w:divBdr>
    </w:div>
    <w:div w:id="1710375891">
      <w:bodyDiv w:val="1"/>
      <w:marLeft w:val="0"/>
      <w:marRight w:val="0"/>
      <w:marTop w:val="0"/>
      <w:marBottom w:val="0"/>
      <w:divBdr>
        <w:top w:val="none" w:sz="0" w:space="0" w:color="auto"/>
        <w:left w:val="none" w:sz="0" w:space="0" w:color="auto"/>
        <w:bottom w:val="none" w:sz="0" w:space="0" w:color="auto"/>
        <w:right w:val="none" w:sz="0" w:space="0" w:color="auto"/>
      </w:divBdr>
      <w:divsChild>
        <w:div w:id="1876307056">
          <w:marLeft w:val="0"/>
          <w:marRight w:val="0"/>
          <w:marTop w:val="0"/>
          <w:marBottom w:val="0"/>
          <w:divBdr>
            <w:top w:val="single" w:sz="2" w:space="0" w:color="E3E3E3"/>
            <w:left w:val="single" w:sz="2" w:space="0" w:color="E3E3E3"/>
            <w:bottom w:val="single" w:sz="2" w:space="0" w:color="E3E3E3"/>
            <w:right w:val="single" w:sz="2" w:space="0" w:color="E3E3E3"/>
          </w:divBdr>
          <w:divsChild>
            <w:div w:id="1496267766">
              <w:marLeft w:val="0"/>
              <w:marRight w:val="0"/>
              <w:marTop w:val="0"/>
              <w:marBottom w:val="0"/>
              <w:divBdr>
                <w:top w:val="single" w:sz="2" w:space="0" w:color="E3E3E3"/>
                <w:left w:val="single" w:sz="2" w:space="0" w:color="E3E3E3"/>
                <w:bottom w:val="single" w:sz="2" w:space="0" w:color="E3E3E3"/>
                <w:right w:val="single" w:sz="2" w:space="0" w:color="E3E3E3"/>
              </w:divBdr>
              <w:divsChild>
                <w:div w:id="489059028">
                  <w:marLeft w:val="0"/>
                  <w:marRight w:val="0"/>
                  <w:marTop w:val="0"/>
                  <w:marBottom w:val="0"/>
                  <w:divBdr>
                    <w:top w:val="single" w:sz="2" w:space="0" w:color="E3E3E3"/>
                    <w:left w:val="single" w:sz="2" w:space="0" w:color="E3E3E3"/>
                    <w:bottom w:val="single" w:sz="2" w:space="0" w:color="E3E3E3"/>
                    <w:right w:val="single" w:sz="2" w:space="0" w:color="E3E3E3"/>
                  </w:divBdr>
                  <w:divsChild>
                    <w:div w:id="1494221491">
                      <w:marLeft w:val="0"/>
                      <w:marRight w:val="0"/>
                      <w:marTop w:val="0"/>
                      <w:marBottom w:val="0"/>
                      <w:divBdr>
                        <w:top w:val="single" w:sz="2" w:space="0" w:color="E3E3E3"/>
                        <w:left w:val="single" w:sz="2" w:space="0" w:color="E3E3E3"/>
                        <w:bottom w:val="single" w:sz="2" w:space="0" w:color="E3E3E3"/>
                        <w:right w:val="single" w:sz="2" w:space="0" w:color="E3E3E3"/>
                      </w:divBdr>
                      <w:divsChild>
                        <w:div w:id="1014916212">
                          <w:marLeft w:val="0"/>
                          <w:marRight w:val="0"/>
                          <w:marTop w:val="0"/>
                          <w:marBottom w:val="0"/>
                          <w:divBdr>
                            <w:top w:val="single" w:sz="2" w:space="0" w:color="E3E3E3"/>
                            <w:left w:val="single" w:sz="2" w:space="0" w:color="E3E3E3"/>
                            <w:bottom w:val="single" w:sz="2" w:space="0" w:color="E3E3E3"/>
                            <w:right w:val="single" w:sz="2" w:space="0" w:color="E3E3E3"/>
                          </w:divBdr>
                          <w:divsChild>
                            <w:div w:id="320088572">
                              <w:marLeft w:val="0"/>
                              <w:marRight w:val="0"/>
                              <w:marTop w:val="100"/>
                              <w:marBottom w:val="100"/>
                              <w:divBdr>
                                <w:top w:val="single" w:sz="2" w:space="0" w:color="E3E3E3"/>
                                <w:left w:val="single" w:sz="2" w:space="0" w:color="E3E3E3"/>
                                <w:bottom w:val="single" w:sz="2" w:space="0" w:color="E3E3E3"/>
                                <w:right w:val="single" w:sz="2" w:space="0" w:color="E3E3E3"/>
                              </w:divBdr>
                              <w:divsChild>
                                <w:div w:id="1137259587">
                                  <w:marLeft w:val="0"/>
                                  <w:marRight w:val="0"/>
                                  <w:marTop w:val="0"/>
                                  <w:marBottom w:val="0"/>
                                  <w:divBdr>
                                    <w:top w:val="single" w:sz="2" w:space="0" w:color="E3E3E3"/>
                                    <w:left w:val="single" w:sz="2" w:space="0" w:color="E3E3E3"/>
                                    <w:bottom w:val="single" w:sz="2" w:space="0" w:color="E3E3E3"/>
                                    <w:right w:val="single" w:sz="2" w:space="0" w:color="E3E3E3"/>
                                  </w:divBdr>
                                  <w:divsChild>
                                    <w:div w:id="1545412425">
                                      <w:marLeft w:val="0"/>
                                      <w:marRight w:val="0"/>
                                      <w:marTop w:val="0"/>
                                      <w:marBottom w:val="0"/>
                                      <w:divBdr>
                                        <w:top w:val="single" w:sz="2" w:space="0" w:color="E3E3E3"/>
                                        <w:left w:val="single" w:sz="2" w:space="0" w:color="E3E3E3"/>
                                        <w:bottom w:val="single" w:sz="2" w:space="0" w:color="E3E3E3"/>
                                        <w:right w:val="single" w:sz="2" w:space="0" w:color="E3E3E3"/>
                                      </w:divBdr>
                                      <w:divsChild>
                                        <w:div w:id="1759596115">
                                          <w:marLeft w:val="0"/>
                                          <w:marRight w:val="0"/>
                                          <w:marTop w:val="0"/>
                                          <w:marBottom w:val="0"/>
                                          <w:divBdr>
                                            <w:top w:val="single" w:sz="2" w:space="0" w:color="E3E3E3"/>
                                            <w:left w:val="single" w:sz="2" w:space="0" w:color="E3E3E3"/>
                                            <w:bottom w:val="single" w:sz="2" w:space="0" w:color="E3E3E3"/>
                                            <w:right w:val="single" w:sz="2" w:space="0" w:color="E3E3E3"/>
                                          </w:divBdr>
                                          <w:divsChild>
                                            <w:div w:id="323629029">
                                              <w:marLeft w:val="0"/>
                                              <w:marRight w:val="0"/>
                                              <w:marTop w:val="0"/>
                                              <w:marBottom w:val="0"/>
                                              <w:divBdr>
                                                <w:top w:val="single" w:sz="2" w:space="0" w:color="E3E3E3"/>
                                                <w:left w:val="single" w:sz="2" w:space="0" w:color="E3E3E3"/>
                                                <w:bottom w:val="single" w:sz="2" w:space="0" w:color="E3E3E3"/>
                                                <w:right w:val="single" w:sz="2" w:space="0" w:color="E3E3E3"/>
                                              </w:divBdr>
                                              <w:divsChild>
                                                <w:div w:id="397290036">
                                                  <w:marLeft w:val="0"/>
                                                  <w:marRight w:val="0"/>
                                                  <w:marTop w:val="0"/>
                                                  <w:marBottom w:val="0"/>
                                                  <w:divBdr>
                                                    <w:top w:val="single" w:sz="2" w:space="0" w:color="E3E3E3"/>
                                                    <w:left w:val="single" w:sz="2" w:space="0" w:color="E3E3E3"/>
                                                    <w:bottom w:val="single" w:sz="2" w:space="0" w:color="E3E3E3"/>
                                                    <w:right w:val="single" w:sz="2" w:space="0" w:color="E3E3E3"/>
                                                  </w:divBdr>
                                                  <w:divsChild>
                                                    <w:div w:id="14241114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14443625">
          <w:marLeft w:val="0"/>
          <w:marRight w:val="0"/>
          <w:marTop w:val="0"/>
          <w:marBottom w:val="0"/>
          <w:divBdr>
            <w:top w:val="none" w:sz="0" w:space="0" w:color="auto"/>
            <w:left w:val="none" w:sz="0" w:space="0" w:color="auto"/>
            <w:bottom w:val="none" w:sz="0" w:space="0" w:color="auto"/>
            <w:right w:val="none" w:sz="0" w:space="0" w:color="auto"/>
          </w:divBdr>
        </w:div>
      </w:divsChild>
    </w:div>
    <w:div w:id="2025663944">
      <w:bodyDiv w:val="1"/>
      <w:marLeft w:val="0"/>
      <w:marRight w:val="0"/>
      <w:marTop w:val="0"/>
      <w:marBottom w:val="0"/>
      <w:divBdr>
        <w:top w:val="none" w:sz="0" w:space="0" w:color="auto"/>
        <w:left w:val="none" w:sz="0" w:space="0" w:color="auto"/>
        <w:bottom w:val="none" w:sz="0" w:space="0" w:color="auto"/>
        <w:right w:val="none" w:sz="0" w:space="0" w:color="auto"/>
      </w:divBdr>
      <w:divsChild>
        <w:div w:id="460808855">
          <w:marLeft w:val="0"/>
          <w:marRight w:val="0"/>
          <w:marTop w:val="0"/>
          <w:marBottom w:val="0"/>
          <w:divBdr>
            <w:top w:val="single" w:sz="2" w:space="0" w:color="E3E3E3"/>
            <w:left w:val="single" w:sz="2" w:space="0" w:color="E3E3E3"/>
            <w:bottom w:val="single" w:sz="2" w:space="0" w:color="E3E3E3"/>
            <w:right w:val="single" w:sz="2" w:space="0" w:color="E3E3E3"/>
          </w:divBdr>
          <w:divsChild>
            <w:div w:id="320013596">
              <w:marLeft w:val="0"/>
              <w:marRight w:val="0"/>
              <w:marTop w:val="0"/>
              <w:marBottom w:val="0"/>
              <w:divBdr>
                <w:top w:val="single" w:sz="2" w:space="0" w:color="E3E3E3"/>
                <w:left w:val="single" w:sz="2" w:space="0" w:color="E3E3E3"/>
                <w:bottom w:val="single" w:sz="2" w:space="0" w:color="E3E3E3"/>
                <w:right w:val="single" w:sz="2" w:space="0" w:color="E3E3E3"/>
              </w:divBdr>
              <w:divsChild>
                <w:div w:id="1360545460">
                  <w:marLeft w:val="0"/>
                  <w:marRight w:val="0"/>
                  <w:marTop w:val="0"/>
                  <w:marBottom w:val="0"/>
                  <w:divBdr>
                    <w:top w:val="single" w:sz="2" w:space="0" w:color="E3E3E3"/>
                    <w:left w:val="single" w:sz="2" w:space="0" w:color="E3E3E3"/>
                    <w:bottom w:val="single" w:sz="2" w:space="0" w:color="E3E3E3"/>
                    <w:right w:val="single" w:sz="2" w:space="0" w:color="E3E3E3"/>
                  </w:divBdr>
                  <w:divsChild>
                    <w:div w:id="6759845">
                      <w:marLeft w:val="0"/>
                      <w:marRight w:val="0"/>
                      <w:marTop w:val="0"/>
                      <w:marBottom w:val="0"/>
                      <w:divBdr>
                        <w:top w:val="single" w:sz="2" w:space="0" w:color="E3E3E3"/>
                        <w:left w:val="single" w:sz="2" w:space="0" w:color="E3E3E3"/>
                        <w:bottom w:val="single" w:sz="2" w:space="0" w:color="E3E3E3"/>
                        <w:right w:val="single" w:sz="2" w:space="0" w:color="E3E3E3"/>
                      </w:divBdr>
                      <w:divsChild>
                        <w:div w:id="1309017865">
                          <w:marLeft w:val="0"/>
                          <w:marRight w:val="0"/>
                          <w:marTop w:val="0"/>
                          <w:marBottom w:val="0"/>
                          <w:divBdr>
                            <w:top w:val="single" w:sz="2" w:space="0" w:color="E3E3E3"/>
                            <w:left w:val="single" w:sz="2" w:space="0" w:color="E3E3E3"/>
                            <w:bottom w:val="single" w:sz="2" w:space="0" w:color="E3E3E3"/>
                            <w:right w:val="single" w:sz="2" w:space="0" w:color="E3E3E3"/>
                          </w:divBdr>
                          <w:divsChild>
                            <w:div w:id="1641612684">
                              <w:marLeft w:val="0"/>
                              <w:marRight w:val="0"/>
                              <w:marTop w:val="100"/>
                              <w:marBottom w:val="100"/>
                              <w:divBdr>
                                <w:top w:val="single" w:sz="2" w:space="0" w:color="E3E3E3"/>
                                <w:left w:val="single" w:sz="2" w:space="0" w:color="E3E3E3"/>
                                <w:bottom w:val="single" w:sz="2" w:space="0" w:color="E3E3E3"/>
                                <w:right w:val="single" w:sz="2" w:space="0" w:color="E3E3E3"/>
                              </w:divBdr>
                              <w:divsChild>
                                <w:div w:id="2083478690">
                                  <w:marLeft w:val="0"/>
                                  <w:marRight w:val="0"/>
                                  <w:marTop w:val="0"/>
                                  <w:marBottom w:val="0"/>
                                  <w:divBdr>
                                    <w:top w:val="single" w:sz="2" w:space="0" w:color="E3E3E3"/>
                                    <w:left w:val="single" w:sz="2" w:space="0" w:color="E3E3E3"/>
                                    <w:bottom w:val="single" w:sz="2" w:space="0" w:color="E3E3E3"/>
                                    <w:right w:val="single" w:sz="2" w:space="0" w:color="E3E3E3"/>
                                  </w:divBdr>
                                  <w:divsChild>
                                    <w:div w:id="2011710288">
                                      <w:marLeft w:val="0"/>
                                      <w:marRight w:val="0"/>
                                      <w:marTop w:val="0"/>
                                      <w:marBottom w:val="0"/>
                                      <w:divBdr>
                                        <w:top w:val="single" w:sz="2" w:space="0" w:color="E3E3E3"/>
                                        <w:left w:val="single" w:sz="2" w:space="0" w:color="E3E3E3"/>
                                        <w:bottom w:val="single" w:sz="2" w:space="0" w:color="E3E3E3"/>
                                        <w:right w:val="single" w:sz="2" w:space="0" w:color="E3E3E3"/>
                                      </w:divBdr>
                                      <w:divsChild>
                                        <w:div w:id="41442637">
                                          <w:marLeft w:val="0"/>
                                          <w:marRight w:val="0"/>
                                          <w:marTop w:val="0"/>
                                          <w:marBottom w:val="0"/>
                                          <w:divBdr>
                                            <w:top w:val="single" w:sz="2" w:space="0" w:color="E3E3E3"/>
                                            <w:left w:val="single" w:sz="2" w:space="0" w:color="E3E3E3"/>
                                            <w:bottom w:val="single" w:sz="2" w:space="0" w:color="E3E3E3"/>
                                            <w:right w:val="single" w:sz="2" w:space="0" w:color="E3E3E3"/>
                                          </w:divBdr>
                                          <w:divsChild>
                                            <w:div w:id="1054158139">
                                              <w:marLeft w:val="0"/>
                                              <w:marRight w:val="0"/>
                                              <w:marTop w:val="0"/>
                                              <w:marBottom w:val="0"/>
                                              <w:divBdr>
                                                <w:top w:val="single" w:sz="2" w:space="0" w:color="E3E3E3"/>
                                                <w:left w:val="single" w:sz="2" w:space="0" w:color="E3E3E3"/>
                                                <w:bottom w:val="single" w:sz="2" w:space="0" w:color="E3E3E3"/>
                                                <w:right w:val="single" w:sz="2" w:space="0" w:color="E3E3E3"/>
                                              </w:divBdr>
                                              <w:divsChild>
                                                <w:div w:id="908925735">
                                                  <w:marLeft w:val="0"/>
                                                  <w:marRight w:val="0"/>
                                                  <w:marTop w:val="0"/>
                                                  <w:marBottom w:val="0"/>
                                                  <w:divBdr>
                                                    <w:top w:val="single" w:sz="2" w:space="0" w:color="E3E3E3"/>
                                                    <w:left w:val="single" w:sz="2" w:space="0" w:color="E3E3E3"/>
                                                    <w:bottom w:val="single" w:sz="2" w:space="0" w:color="E3E3E3"/>
                                                    <w:right w:val="single" w:sz="2" w:space="0" w:color="E3E3E3"/>
                                                  </w:divBdr>
                                                  <w:divsChild>
                                                    <w:div w:id="6117888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969698766">
                                              <w:marLeft w:val="0"/>
                                              <w:marRight w:val="0"/>
                                              <w:marTop w:val="0"/>
                                              <w:marBottom w:val="0"/>
                                              <w:divBdr>
                                                <w:top w:val="single" w:sz="2" w:space="0" w:color="E3E3E3"/>
                                                <w:left w:val="single" w:sz="2" w:space="0" w:color="E3E3E3"/>
                                                <w:bottom w:val="single" w:sz="2" w:space="0" w:color="E3E3E3"/>
                                                <w:right w:val="single" w:sz="2" w:space="0" w:color="E3E3E3"/>
                                              </w:divBdr>
                                              <w:divsChild>
                                                <w:div w:id="115383149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 w:id="3344548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1724</TotalTime>
  <Pages>8</Pages>
  <Words>2240</Words>
  <Characters>12770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lenovo</cp:lastModifiedBy>
  <cp:revision>51</cp:revision>
  <dcterms:created xsi:type="dcterms:W3CDTF">2024-02-21T13:23:00Z</dcterms:created>
  <dcterms:modified xsi:type="dcterms:W3CDTF">2024-05-09T02:02:00Z</dcterms:modified>
</cp:coreProperties>
</file>